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75E62" w14:textId="656A1F9F" w:rsidR="00180FE9" w:rsidRDefault="00B60D8F">
      <w:pPr>
        <w:rPr>
          <w:rFonts w:hint="eastAsia"/>
        </w:rPr>
      </w:pPr>
      <w:r>
        <w:rPr>
          <w:rFonts w:hint="eastAsia"/>
        </w:rPr>
        <w:t xml:space="preserve">HFLP </w:t>
      </w:r>
      <w:r w:rsidR="00671E43">
        <w:rPr>
          <w:rFonts w:hint="eastAsia"/>
        </w:rPr>
        <w:t>東京海上H</w:t>
      </w:r>
      <w:r w:rsidR="00671E43">
        <w:t>D</w:t>
      </w:r>
      <w:r w:rsidR="00671E43">
        <w:rPr>
          <w:rFonts w:hint="eastAsia"/>
        </w:rPr>
        <w:t>のグローバル戦略</w:t>
      </w:r>
      <w:r w:rsidR="001310A7">
        <w:rPr>
          <w:rFonts w:hint="eastAsia"/>
        </w:rPr>
        <w:t xml:space="preserve">　事前課題</w:t>
      </w:r>
      <w:r w:rsidR="00180FE9">
        <w:rPr>
          <w:rFonts w:hint="eastAsia"/>
        </w:rPr>
        <w:t xml:space="preserve">　</w:t>
      </w:r>
      <w:r w:rsidR="00180FE9">
        <w:t>C</w:t>
      </w:r>
      <w:r w:rsidR="00180FE9">
        <w:rPr>
          <w:rFonts w:hint="eastAsia"/>
        </w:rPr>
        <w:t>チーム</w:t>
      </w:r>
      <w:bookmarkStart w:id="0" w:name="_GoBack"/>
      <w:bookmarkEnd w:id="0"/>
    </w:p>
    <w:p w14:paraId="2C3664CC" w14:textId="68BABEE4" w:rsidR="001310A7" w:rsidRDefault="001310A7">
      <w:r>
        <w:rPr>
          <w:rFonts w:hint="eastAsia"/>
        </w:rPr>
        <w:t>（講師：</w:t>
      </w:r>
      <w:r w:rsidR="00671E43">
        <w:rPr>
          <w:rFonts w:hint="eastAsia"/>
        </w:rPr>
        <w:t>伊藤邦雄・加賀谷哲之、</w:t>
      </w:r>
      <w:r>
        <w:rPr>
          <w:rFonts w:hint="eastAsia"/>
        </w:rPr>
        <w:t>講義日時：2019年1</w:t>
      </w:r>
      <w:r w:rsidR="00671E43">
        <w:t>2</w:t>
      </w:r>
      <w:r>
        <w:rPr>
          <w:rFonts w:hint="eastAsia"/>
        </w:rPr>
        <w:t>月2</w:t>
      </w:r>
      <w:r w:rsidR="00671E43">
        <w:t>1</w:t>
      </w:r>
      <w:r>
        <w:rPr>
          <w:rFonts w:hint="eastAsia"/>
        </w:rPr>
        <w:t>日（</w:t>
      </w:r>
      <w:r w:rsidR="00671E43">
        <w:rPr>
          <w:rFonts w:hint="eastAsia"/>
        </w:rPr>
        <w:t>土</w:t>
      </w:r>
      <w:r>
        <w:rPr>
          <w:rFonts w:hint="eastAsia"/>
        </w:rPr>
        <w:t>）</w:t>
      </w:r>
      <w:r w:rsidR="00671E43">
        <w:t>9</w:t>
      </w:r>
      <w:r>
        <w:rPr>
          <w:rFonts w:hint="eastAsia"/>
        </w:rPr>
        <w:t>:</w:t>
      </w:r>
      <w:r w:rsidR="00671E43">
        <w:t>3</w:t>
      </w:r>
      <w:r>
        <w:rPr>
          <w:rFonts w:hint="eastAsia"/>
        </w:rPr>
        <w:t>0～</w:t>
      </w:r>
      <w:r w:rsidR="00671E43">
        <w:t>12</w:t>
      </w:r>
      <w:r>
        <w:rPr>
          <w:rFonts w:hint="eastAsia"/>
        </w:rPr>
        <w:t>:00）</w:t>
      </w:r>
    </w:p>
    <w:p w14:paraId="3DC5A62C" w14:textId="77777777" w:rsidR="00BA6480" w:rsidRPr="00671E43" w:rsidRDefault="00BA6480"/>
    <w:p w14:paraId="6284CB6F" w14:textId="77777777" w:rsidR="00BA6480" w:rsidRDefault="00BA6480" w:rsidP="00BA6480">
      <w:pPr>
        <w:jc w:val="right"/>
      </w:pPr>
      <w:r>
        <w:rPr>
          <w:rFonts w:hint="eastAsia"/>
        </w:rPr>
        <w:t>メモ：小幡（博報堂）</w:t>
      </w:r>
    </w:p>
    <w:p w14:paraId="1B7D5F48" w14:textId="2F8527B0" w:rsidR="00C071A8" w:rsidRPr="005504FD" w:rsidRDefault="006E3DD3" w:rsidP="006E3DD3">
      <w:pPr>
        <w:rPr>
          <w:rFonts w:ascii="ＭＳ Ｐゴシック" w:eastAsia="ＭＳ Ｐゴシック" w:hAnsi="ＭＳ Ｐゴシック"/>
          <w:b/>
          <w:bCs/>
          <w:sz w:val="22"/>
        </w:rPr>
      </w:pPr>
      <w:r w:rsidRPr="005504FD">
        <w:rPr>
          <w:rFonts w:ascii="ＭＳ Ｐゴシック" w:eastAsia="ＭＳ Ｐゴシック" w:hAnsi="ＭＳ Ｐゴシック" w:hint="eastAsia"/>
          <w:b/>
          <w:bCs/>
          <w:sz w:val="22"/>
        </w:rPr>
        <w:t>【</w:t>
      </w:r>
      <w:r w:rsidR="00C071A8" w:rsidRPr="005504FD">
        <w:rPr>
          <w:rFonts w:ascii="ＭＳ Ｐゴシック" w:eastAsia="ＭＳ Ｐゴシック" w:hAnsi="ＭＳ Ｐゴシック" w:hint="eastAsia"/>
          <w:b/>
          <w:bCs/>
          <w:sz w:val="22"/>
        </w:rPr>
        <w:t>事前課題</w:t>
      </w:r>
      <w:r w:rsidR="00C436EF" w:rsidRPr="005504FD">
        <w:rPr>
          <w:rFonts w:ascii="ＭＳ Ｐゴシック" w:eastAsia="ＭＳ Ｐゴシック" w:hAnsi="ＭＳ Ｐゴシック" w:hint="eastAsia"/>
          <w:b/>
          <w:bCs/>
          <w:sz w:val="22"/>
        </w:rPr>
        <w:t>（概要）</w:t>
      </w:r>
      <w:r w:rsidRPr="005504FD">
        <w:rPr>
          <w:rFonts w:ascii="ＭＳ Ｐゴシック" w:eastAsia="ＭＳ Ｐゴシック" w:hAnsi="ＭＳ Ｐゴシック" w:hint="eastAsia"/>
          <w:b/>
          <w:bCs/>
          <w:sz w:val="22"/>
        </w:rPr>
        <w:t>】</w:t>
      </w:r>
    </w:p>
    <w:p w14:paraId="33BD0D98" w14:textId="43085474" w:rsidR="00C071A8" w:rsidRDefault="00671E43" w:rsidP="006E3DD3">
      <w:pPr>
        <w:pStyle w:val="a3"/>
        <w:numPr>
          <w:ilvl w:val="0"/>
          <w:numId w:val="2"/>
        </w:numPr>
        <w:ind w:leftChars="0"/>
      </w:pPr>
      <w:r>
        <w:t>M&amp;A</w:t>
      </w:r>
      <w:r>
        <w:rPr>
          <w:rFonts w:hint="eastAsia"/>
        </w:rPr>
        <w:t>を活用し持続的な偉業価値創造を実現している「東京海上H</w:t>
      </w:r>
      <w:r>
        <w:t>D</w:t>
      </w:r>
      <w:r>
        <w:rPr>
          <w:rFonts w:hint="eastAsia"/>
        </w:rPr>
        <w:t>によるグローバル戦略」に関する考察</w:t>
      </w:r>
      <w:r w:rsidR="00C436EF">
        <w:rPr>
          <w:rFonts w:hint="eastAsia"/>
        </w:rPr>
        <w:t>（ケース・スタディ）</w:t>
      </w:r>
    </w:p>
    <w:p w14:paraId="319CBB2F" w14:textId="45273152" w:rsidR="00F843D3" w:rsidRDefault="00F843D3" w:rsidP="006E3DD3">
      <w:pPr>
        <w:pStyle w:val="a3"/>
        <w:numPr>
          <w:ilvl w:val="0"/>
          <w:numId w:val="2"/>
        </w:numPr>
        <w:ind w:leftChars="0"/>
      </w:pPr>
      <w:r>
        <w:rPr>
          <w:rFonts w:hint="eastAsia"/>
        </w:rPr>
        <w:t>関連）東京海上H</w:t>
      </w:r>
      <w:r>
        <w:t>D</w:t>
      </w:r>
      <w:r>
        <w:rPr>
          <w:rFonts w:hint="eastAsia"/>
        </w:rPr>
        <w:t>時価総額　約4.41兆円（</w:t>
      </w:r>
      <w:r w:rsidR="009C1896">
        <w:rPr>
          <w:rFonts w:hint="eastAsia"/>
        </w:rPr>
        <w:t>2019/</w:t>
      </w:r>
      <w:r>
        <w:rPr>
          <w:rFonts w:hint="eastAsia"/>
        </w:rPr>
        <w:t>12/13終値ベース）</w:t>
      </w:r>
    </w:p>
    <w:p w14:paraId="76BF6226" w14:textId="15305D89" w:rsidR="008E7309" w:rsidRPr="00C436EF" w:rsidRDefault="005504FD" w:rsidP="005504FD">
      <w:pPr>
        <w:tabs>
          <w:tab w:val="left" w:pos="4800"/>
        </w:tabs>
      </w:pPr>
      <w:r>
        <w:tab/>
      </w:r>
    </w:p>
    <w:p w14:paraId="27253528" w14:textId="796BBDEF" w:rsidR="008B56B9" w:rsidRPr="005504FD" w:rsidRDefault="006E3DD3" w:rsidP="006E3DD3">
      <w:pPr>
        <w:rPr>
          <w:rFonts w:ascii="ＭＳ Ｐゴシック" w:eastAsia="ＭＳ Ｐゴシック" w:hAnsi="ＭＳ Ｐゴシック"/>
          <w:b/>
          <w:bCs/>
        </w:rPr>
      </w:pPr>
      <w:r w:rsidRPr="005504FD">
        <w:rPr>
          <w:rFonts w:ascii="ＭＳ Ｐゴシック" w:eastAsia="ＭＳ Ｐゴシック" w:hAnsi="ＭＳ Ｐゴシック" w:hint="eastAsia"/>
          <w:b/>
          <w:bCs/>
        </w:rPr>
        <w:t>【</w:t>
      </w:r>
      <w:r w:rsidR="00671E43" w:rsidRPr="005504FD">
        <w:rPr>
          <w:rFonts w:ascii="ＭＳ Ｐゴシック" w:eastAsia="ＭＳ Ｐゴシック" w:hAnsi="ＭＳ Ｐゴシック" w:hint="eastAsia"/>
          <w:b/>
          <w:bCs/>
        </w:rPr>
        <w:t>テーマ</w:t>
      </w:r>
      <w:r w:rsidR="001310A7" w:rsidRPr="005504FD">
        <w:rPr>
          <w:rFonts w:ascii="ＭＳ Ｐゴシック" w:eastAsia="ＭＳ Ｐゴシック" w:hAnsi="ＭＳ Ｐゴシック" w:hint="eastAsia"/>
          <w:b/>
          <w:bCs/>
        </w:rPr>
        <w:t>1</w:t>
      </w:r>
      <w:r w:rsidRPr="005504FD">
        <w:rPr>
          <w:rFonts w:ascii="ＭＳ Ｐゴシック" w:eastAsia="ＭＳ Ｐゴシック" w:hAnsi="ＭＳ Ｐゴシック" w:hint="eastAsia"/>
          <w:b/>
          <w:bCs/>
        </w:rPr>
        <w:t>】</w:t>
      </w:r>
      <w:r w:rsidR="005504FD">
        <w:rPr>
          <w:rFonts w:ascii="ＭＳ Ｐゴシック" w:eastAsia="ＭＳ Ｐゴシック" w:hAnsi="ＭＳ Ｐゴシック" w:hint="eastAsia"/>
          <w:b/>
          <w:bCs/>
        </w:rPr>
        <w:t xml:space="preserve">　</w:t>
      </w:r>
      <w:r w:rsidR="00DA2D7D" w:rsidRPr="005504FD">
        <w:rPr>
          <w:rFonts w:ascii="ＭＳ Ｐゴシック" w:eastAsia="ＭＳ Ｐゴシック" w:hAnsi="ＭＳ Ｐゴシック" w:hint="eastAsia"/>
          <w:b/>
          <w:bCs/>
        </w:rPr>
        <w:t>1990年代後半以降の同社ファンダメンタルズから見た経営課題と選択肢</w:t>
      </w:r>
    </w:p>
    <w:p w14:paraId="667041FB" w14:textId="5AC48DE4" w:rsidR="00DA2D7D" w:rsidRPr="005504FD" w:rsidRDefault="00DA2D7D" w:rsidP="00920A9A">
      <w:pPr>
        <w:pStyle w:val="a3"/>
        <w:numPr>
          <w:ilvl w:val="0"/>
          <w:numId w:val="2"/>
        </w:numPr>
        <w:ind w:leftChars="0"/>
        <w:rPr>
          <w:b/>
          <w:bCs/>
        </w:rPr>
      </w:pPr>
      <w:r w:rsidRPr="005504FD">
        <w:rPr>
          <w:rFonts w:hint="eastAsia"/>
          <w:b/>
          <w:bCs/>
        </w:rPr>
        <w:t>1-1.</w:t>
      </w:r>
      <w:r w:rsidRPr="005504FD">
        <w:rPr>
          <w:b/>
          <w:bCs/>
        </w:rPr>
        <w:t xml:space="preserve"> </w:t>
      </w:r>
      <w:r w:rsidRPr="005504FD">
        <w:rPr>
          <w:rFonts w:hint="eastAsia"/>
          <w:b/>
          <w:bCs/>
        </w:rPr>
        <w:t>1990年代後半から新世紀における保険業界の経営環境（成長機会、競争環境等）</w:t>
      </w:r>
    </w:p>
    <w:p w14:paraId="3763F016" w14:textId="7D59979D" w:rsidR="0091768B" w:rsidRDefault="0091768B" w:rsidP="00712C39">
      <w:pPr>
        <w:pStyle w:val="a3"/>
        <w:numPr>
          <w:ilvl w:val="1"/>
          <w:numId w:val="2"/>
        </w:numPr>
        <w:ind w:leftChars="0"/>
      </w:pPr>
      <w:r>
        <w:rPr>
          <w:rFonts w:hint="eastAsia"/>
        </w:rPr>
        <w:t>まず、国内生損保市場とも成熟化し</w:t>
      </w:r>
      <w:r w:rsidR="009325CC">
        <w:rPr>
          <w:rFonts w:hint="eastAsia"/>
        </w:rPr>
        <w:t>、</w:t>
      </w:r>
      <w:r>
        <w:rPr>
          <w:rFonts w:hint="eastAsia"/>
        </w:rPr>
        <w:t>成長機会が見出しにくい。</w:t>
      </w:r>
      <w:r w:rsidR="00712C39">
        <w:rPr>
          <w:rFonts w:hint="eastAsia"/>
        </w:rPr>
        <w:t>また、</w:t>
      </w:r>
      <w:r>
        <w:rPr>
          <w:rFonts w:hint="eastAsia"/>
        </w:rPr>
        <w:t>損保業界は業界再編・合従連衡が進展、生保業界もネット生保参入による単価減など競争環境は激化。</w:t>
      </w:r>
    </w:p>
    <w:p w14:paraId="1DCF4524" w14:textId="5CA75EF5" w:rsidR="00712C39" w:rsidRDefault="00712C39" w:rsidP="0019589E">
      <w:pPr>
        <w:pStyle w:val="a3"/>
        <w:numPr>
          <w:ilvl w:val="1"/>
          <w:numId w:val="2"/>
        </w:numPr>
        <w:ind w:leftChars="0"/>
      </w:pPr>
      <w:r>
        <w:rPr>
          <w:rFonts w:hint="eastAsia"/>
        </w:rPr>
        <w:t>一方、グローバル保険市場では世界最大の米国</w:t>
      </w:r>
      <w:r w:rsidR="00AF2D41">
        <w:rPr>
          <w:rFonts w:hint="eastAsia"/>
        </w:rPr>
        <w:t>は</w:t>
      </w:r>
      <w:r>
        <w:rPr>
          <w:rFonts w:hint="eastAsia"/>
        </w:rPr>
        <w:t>拡大</w:t>
      </w:r>
      <w:r w:rsidR="00AF2D41">
        <w:rPr>
          <w:rFonts w:hint="eastAsia"/>
        </w:rPr>
        <w:t>基調が続き</w:t>
      </w:r>
      <w:r>
        <w:rPr>
          <w:rFonts w:hint="eastAsia"/>
        </w:rPr>
        <w:t>、</w:t>
      </w:r>
      <w:r w:rsidR="00C436EF">
        <w:rPr>
          <w:rFonts w:hint="eastAsia"/>
        </w:rPr>
        <w:t>また、</w:t>
      </w:r>
      <w:r>
        <w:rPr>
          <w:rFonts w:hint="eastAsia"/>
        </w:rPr>
        <w:t>中国を</w:t>
      </w:r>
      <w:r w:rsidR="00C436EF">
        <w:rPr>
          <w:rFonts w:hint="eastAsia"/>
        </w:rPr>
        <w:t>含む</w:t>
      </w:r>
      <w:r>
        <w:rPr>
          <w:rFonts w:hint="eastAsia"/>
        </w:rPr>
        <w:t>新興国</w:t>
      </w:r>
      <w:r w:rsidR="00AF2D41">
        <w:rPr>
          <w:rFonts w:hint="eastAsia"/>
        </w:rPr>
        <w:t>は（</w:t>
      </w:r>
      <w:r w:rsidR="00C436EF">
        <w:rPr>
          <w:rFonts w:hint="eastAsia"/>
        </w:rPr>
        <w:t>今後の</w:t>
      </w:r>
      <w:r w:rsidR="00AF2D41">
        <w:rPr>
          <w:rFonts w:hint="eastAsia"/>
        </w:rPr>
        <w:t>保険普及率の拡大による）市場の急拡大</w:t>
      </w:r>
      <w:r>
        <w:rPr>
          <w:rFonts w:hint="eastAsia"/>
        </w:rPr>
        <w:t>が</w:t>
      </w:r>
      <w:r w:rsidR="00AF2D41">
        <w:rPr>
          <w:rFonts w:hint="eastAsia"/>
        </w:rPr>
        <w:t>見込まれ</w:t>
      </w:r>
      <w:r>
        <w:rPr>
          <w:rFonts w:hint="eastAsia"/>
        </w:rPr>
        <w:t>、国内市場に対して成長機会が存在する。</w:t>
      </w:r>
    </w:p>
    <w:p w14:paraId="43FC22D2" w14:textId="07B0FE5E" w:rsidR="00405D22" w:rsidRDefault="00B309D0" w:rsidP="0019589E">
      <w:pPr>
        <w:pStyle w:val="a3"/>
        <w:numPr>
          <w:ilvl w:val="1"/>
          <w:numId w:val="2"/>
        </w:numPr>
        <w:ind w:leftChars="0"/>
      </w:pPr>
      <w:r>
        <w:rPr>
          <w:rFonts w:hint="eastAsia"/>
        </w:rPr>
        <w:t>議論</w:t>
      </w:r>
      <w:r w:rsidR="00DD22BC">
        <w:rPr>
          <w:rFonts w:hint="eastAsia"/>
        </w:rPr>
        <w:t>・</w:t>
      </w:r>
      <w:r w:rsidR="00405D22" w:rsidRPr="00DD22BC">
        <w:rPr>
          <w:rFonts w:hint="eastAsia"/>
          <w:shd w:val="pct15" w:color="auto" w:fill="FFFFFF"/>
        </w:rPr>
        <w:t>質問</w:t>
      </w:r>
    </w:p>
    <w:p w14:paraId="5CFD7D78" w14:textId="1214D355" w:rsidR="00B309D0" w:rsidRDefault="00405D22" w:rsidP="00405D22">
      <w:pPr>
        <w:pStyle w:val="a3"/>
        <w:numPr>
          <w:ilvl w:val="2"/>
          <w:numId w:val="2"/>
        </w:numPr>
        <w:ind w:leftChars="0"/>
      </w:pPr>
      <w:r>
        <w:rPr>
          <w:rFonts w:hint="eastAsia"/>
        </w:rPr>
        <w:t>日本の今後のビジネス上の魅力（利益成長余地）についての考え方</w:t>
      </w:r>
    </w:p>
    <w:p w14:paraId="1BF2CA2D" w14:textId="3AD09BF2" w:rsidR="00B309D0" w:rsidRDefault="00B309D0" w:rsidP="00405D22">
      <w:pPr>
        <w:pStyle w:val="a3"/>
        <w:numPr>
          <w:ilvl w:val="3"/>
          <w:numId w:val="2"/>
        </w:numPr>
        <w:ind w:leftChars="0"/>
      </w:pPr>
      <w:r>
        <w:rPr>
          <w:rFonts w:hint="eastAsia"/>
        </w:rPr>
        <w:t>一口に保険と言ってもアメリカと日本とでも違う感じ。まず、生保はアメリカ単価高い（保険総額比/人口比）。日本は自由化によって競争激化。次に損保は日本で自動車保険割合高い。アメリカはそうでもない。訴訟文化が背景？結果的にアメリカの損保市場が圧倒的に大きい。日本で自動車以外での成長余地を見出すと風水害くらい？但し、ターゲット顧客の給与水準が今後高まるとも期待できず、守るべき資産も少ないため魅力的なビジネス</w:t>
      </w:r>
      <w:r w:rsidR="00405D22">
        <w:rPr>
          <w:rFonts w:hint="eastAsia"/>
        </w:rPr>
        <w:t>（利益面で）</w:t>
      </w:r>
      <w:r>
        <w:rPr>
          <w:rFonts w:hint="eastAsia"/>
        </w:rPr>
        <w:t>になりえない可能性？逆にアメリカの富裕層などは守るべき莫大な資産を抱えている点で魅力的。</w:t>
      </w:r>
    </w:p>
    <w:p w14:paraId="6FFB5B98" w14:textId="03D40500" w:rsidR="00405D22" w:rsidRDefault="00632414" w:rsidP="00405D22">
      <w:pPr>
        <w:pStyle w:val="a3"/>
        <w:numPr>
          <w:ilvl w:val="2"/>
          <w:numId w:val="2"/>
        </w:numPr>
        <w:ind w:leftChars="0"/>
      </w:pPr>
      <w:r>
        <w:rPr>
          <w:rFonts w:hint="eastAsia"/>
          <w:shd w:val="pct15" w:color="auto" w:fill="FFFFFF"/>
        </w:rPr>
        <w:t>ご質問</w:t>
      </w:r>
      <w:r w:rsidRPr="00632414">
        <w:rPr>
          <w:rFonts w:hint="eastAsia"/>
          <w:shd w:val="pct15" w:color="auto" w:fill="FFFFFF"/>
        </w:rPr>
        <w:t>①</w:t>
      </w:r>
      <w:r w:rsidR="00405D22" w:rsidRPr="00DD22BC">
        <w:rPr>
          <w:rFonts w:hint="eastAsia"/>
          <w:shd w:val="pct15" w:color="auto" w:fill="FFFFFF"/>
        </w:rPr>
        <w:t>アメリカでの成長</w:t>
      </w:r>
      <w:r w:rsidR="0001214F">
        <w:rPr>
          <w:rFonts w:hint="eastAsia"/>
          <w:shd w:val="pct15" w:color="auto" w:fill="FFFFFF"/>
        </w:rPr>
        <w:t>へのアプローチ（</w:t>
      </w:r>
      <w:r w:rsidR="00405D22" w:rsidRPr="00DD22BC">
        <w:rPr>
          <w:rFonts w:hint="eastAsia"/>
          <w:shd w:val="pct15" w:color="auto" w:fill="FFFFFF"/>
        </w:rPr>
        <w:t>自前o</w:t>
      </w:r>
      <w:r w:rsidR="00405D22" w:rsidRPr="00DD22BC">
        <w:rPr>
          <w:shd w:val="pct15" w:color="auto" w:fill="FFFFFF"/>
        </w:rPr>
        <w:t xml:space="preserve">r </w:t>
      </w:r>
      <w:r w:rsidR="00405D22" w:rsidRPr="00DD22BC">
        <w:rPr>
          <w:rFonts w:hint="eastAsia"/>
          <w:shd w:val="pct15" w:color="auto" w:fill="FFFFFF"/>
        </w:rPr>
        <w:t>M&amp;A</w:t>
      </w:r>
      <w:r w:rsidR="0001214F">
        <w:rPr>
          <w:rFonts w:hint="eastAsia"/>
          <w:shd w:val="pct15" w:color="auto" w:fill="FFFFFF"/>
        </w:rPr>
        <w:t>）</w:t>
      </w:r>
      <w:r>
        <w:rPr>
          <w:rFonts w:hint="eastAsia"/>
          <w:shd w:val="pct15" w:color="auto" w:fill="FFFFFF"/>
        </w:rPr>
        <w:t>→M</w:t>
      </w:r>
      <w:r>
        <w:rPr>
          <w:shd w:val="pct15" w:color="auto" w:fill="FFFFFF"/>
        </w:rPr>
        <w:t>&amp;A</w:t>
      </w:r>
      <w:r>
        <w:rPr>
          <w:rFonts w:hint="eastAsia"/>
          <w:shd w:val="pct15" w:color="auto" w:fill="FFFFFF"/>
        </w:rPr>
        <w:t>活用理由</w:t>
      </w:r>
    </w:p>
    <w:p w14:paraId="0DD2A5A3" w14:textId="016B0E96" w:rsidR="00405D22" w:rsidRDefault="00405D22" w:rsidP="00405D22">
      <w:pPr>
        <w:pStyle w:val="a3"/>
        <w:numPr>
          <w:ilvl w:val="3"/>
          <w:numId w:val="2"/>
        </w:numPr>
        <w:ind w:leftChars="0"/>
      </w:pPr>
      <w:r w:rsidRPr="00632414">
        <w:rPr>
          <w:rFonts w:hint="eastAsia"/>
          <w:shd w:val="pct15" w:color="auto" w:fill="FFFFFF"/>
        </w:rPr>
        <w:t>参入障壁</w:t>
      </w:r>
      <w:r w:rsidR="00632414" w:rsidRPr="00632414">
        <w:rPr>
          <w:rFonts w:hint="eastAsia"/>
          <w:shd w:val="pct15" w:color="auto" w:fill="FFFFFF"/>
        </w:rPr>
        <w:t>があるのでは？</w:t>
      </w:r>
      <w:r w:rsidRPr="00632414">
        <w:rPr>
          <w:rFonts w:hint="eastAsia"/>
          <w:shd w:val="pct15" w:color="auto" w:fill="FFFFFF"/>
        </w:rPr>
        <w:t>アメリカ富裕層がゼロベースで立ち上げた日系保険企業の顧客になるのは難しい。モノを売るのとサービスを売るのとでは違うのではないか？（例：米国駐在員時代に自動車保険や輸送サービスなど日系企業が受注していたがほんの一部）金融などサービス産業での参入は、文化的背景もあり参入障壁高い。</w:t>
      </w:r>
      <w:r w:rsidR="00DB5442" w:rsidRPr="00632414">
        <w:rPr>
          <w:rFonts w:hint="eastAsia"/>
          <w:shd w:val="pct15" w:color="auto" w:fill="FFFFFF"/>
        </w:rPr>
        <w:t>その</w:t>
      </w:r>
      <w:r w:rsidRPr="00632414">
        <w:rPr>
          <w:rFonts w:hint="eastAsia"/>
          <w:shd w:val="pct15" w:color="auto" w:fill="FFFFFF"/>
        </w:rPr>
        <w:t>サービス</w:t>
      </w:r>
      <w:r w:rsidR="00DB5442" w:rsidRPr="00632414">
        <w:rPr>
          <w:rFonts w:hint="eastAsia"/>
          <w:shd w:val="pct15" w:color="auto" w:fill="FFFFFF"/>
        </w:rPr>
        <w:t>が</w:t>
      </w:r>
      <w:r w:rsidRPr="00632414">
        <w:rPr>
          <w:rFonts w:hint="eastAsia"/>
          <w:shd w:val="pct15" w:color="auto" w:fill="FFFFFF"/>
        </w:rPr>
        <w:t>存在しないニッチ</w:t>
      </w:r>
      <w:r w:rsidR="00DB5442" w:rsidRPr="00632414">
        <w:rPr>
          <w:rFonts w:hint="eastAsia"/>
          <w:shd w:val="pct15" w:color="auto" w:fill="FFFFFF"/>
        </w:rPr>
        <w:t>な</w:t>
      </w:r>
      <w:r w:rsidRPr="00632414">
        <w:rPr>
          <w:rFonts w:hint="eastAsia"/>
          <w:shd w:val="pct15" w:color="auto" w:fill="FFFFFF"/>
        </w:rPr>
        <w:t>商品であれば自力参入も可能だが</w:t>
      </w:r>
      <w:r w:rsidR="00DB5442" w:rsidRPr="00632414">
        <w:rPr>
          <w:rFonts w:hint="eastAsia"/>
          <w:shd w:val="pct15" w:color="auto" w:fill="FFFFFF"/>
        </w:rPr>
        <w:t>（その点で新商品開発の重要性高い）</w:t>
      </w:r>
      <w:r w:rsidRPr="00632414">
        <w:rPr>
          <w:rFonts w:hint="eastAsia"/>
          <w:shd w:val="pct15" w:color="auto" w:fill="FFFFFF"/>
        </w:rPr>
        <w:t>、ニッチである以上、事業ポートフォリオ転換</w:t>
      </w:r>
      <w:r w:rsidR="00DB5442" w:rsidRPr="00632414">
        <w:rPr>
          <w:rFonts w:hint="eastAsia"/>
          <w:shd w:val="pct15" w:color="auto" w:fill="FFFFFF"/>
        </w:rPr>
        <w:t>のドライバーというインパクトはもたらしにくい？</w:t>
      </w:r>
    </w:p>
    <w:p w14:paraId="20E3B5DC" w14:textId="59F074DC" w:rsidR="00DA2D7D" w:rsidRPr="005504FD" w:rsidRDefault="00DA2D7D" w:rsidP="00DA2D7D">
      <w:pPr>
        <w:pStyle w:val="a3"/>
        <w:numPr>
          <w:ilvl w:val="0"/>
          <w:numId w:val="2"/>
        </w:numPr>
        <w:ind w:leftChars="0"/>
        <w:rPr>
          <w:b/>
          <w:bCs/>
        </w:rPr>
      </w:pPr>
      <w:r w:rsidRPr="005504FD">
        <w:rPr>
          <w:rFonts w:hint="eastAsia"/>
          <w:b/>
          <w:bCs/>
        </w:rPr>
        <w:lastRenderedPageBreak/>
        <w:t>1-</w:t>
      </w:r>
      <w:r w:rsidR="00773040" w:rsidRPr="005504FD">
        <w:rPr>
          <w:b/>
          <w:bCs/>
        </w:rPr>
        <w:t>2</w:t>
      </w:r>
      <w:r w:rsidRPr="005504FD">
        <w:rPr>
          <w:rFonts w:hint="eastAsia"/>
          <w:b/>
          <w:bCs/>
        </w:rPr>
        <w:t>.</w:t>
      </w:r>
      <w:r w:rsidRPr="005504FD">
        <w:rPr>
          <w:b/>
          <w:bCs/>
        </w:rPr>
        <w:t xml:space="preserve"> </w:t>
      </w:r>
      <w:r w:rsidR="00773040" w:rsidRPr="005504FD">
        <w:rPr>
          <w:rFonts w:hint="eastAsia"/>
          <w:b/>
          <w:bCs/>
        </w:rPr>
        <w:t>保険の自由化をめぐる影響</w:t>
      </w:r>
    </w:p>
    <w:p w14:paraId="635A9CF6" w14:textId="6EEC4EA5" w:rsidR="00172B0D" w:rsidRDefault="00172B0D" w:rsidP="00920A9A">
      <w:pPr>
        <w:pStyle w:val="a3"/>
        <w:numPr>
          <w:ilvl w:val="1"/>
          <w:numId w:val="2"/>
        </w:numPr>
        <w:ind w:leftChars="0"/>
      </w:pPr>
      <w:r>
        <w:rPr>
          <w:rFonts w:hint="eastAsia"/>
        </w:rPr>
        <w:t>【保険業法</w:t>
      </w:r>
      <w:r w:rsidR="0019589E">
        <w:rPr>
          <w:rFonts w:hint="eastAsia"/>
        </w:rPr>
        <w:t>の改正</w:t>
      </w:r>
      <w:r>
        <w:rPr>
          <w:rFonts w:hint="eastAsia"/>
        </w:rPr>
        <w:t>（1996年）】</w:t>
      </w:r>
    </w:p>
    <w:p w14:paraId="24C6A9D3" w14:textId="147FF058" w:rsidR="00172B0D" w:rsidRDefault="00172B0D" w:rsidP="00172B0D">
      <w:pPr>
        <w:pStyle w:val="a3"/>
        <w:numPr>
          <w:ilvl w:val="2"/>
          <w:numId w:val="2"/>
        </w:numPr>
        <w:ind w:leftChars="0"/>
      </w:pPr>
      <w:r>
        <w:rPr>
          <w:rFonts w:hint="eastAsia"/>
        </w:rPr>
        <w:t>①生損保相互参入解禁、②商品・</w:t>
      </w:r>
      <w:r w:rsidR="00AD10E8">
        <w:rPr>
          <w:rFonts w:hint="eastAsia"/>
        </w:rPr>
        <w:t>料率</w:t>
      </w:r>
      <w:r>
        <w:rPr>
          <w:rFonts w:hint="eastAsia"/>
        </w:rPr>
        <w:t>の届出制導入、③料率算定会制度見直し</w:t>
      </w:r>
    </w:p>
    <w:p w14:paraId="2D30A54B" w14:textId="77777777" w:rsidR="00172B0D" w:rsidRDefault="00172B0D" w:rsidP="00920A9A">
      <w:pPr>
        <w:pStyle w:val="a3"/>
        <w:numPr>
          <w:ilvl w:val="1"/>
          <w:numId w:val="2"/>
        </w:numPr>
        <w:ind w:leftChars="0"/>
      </w:pPr>
      <w:r>
        <w:rPr>
          <w:rFonts w:hint="eastAsia"/>
        </w:rPr>
        <w:t>【リスク細分化型自動車保険の認可（同年12月）】</w:t>
      </w:r>
    </w:p>
    <w:p w14:paraId="42851FB4" w14:textId="3C646CBA" w:rsidR="00172B0D" w:rsidRDefault="00172B0D" w:rsidP="00172B0D">
      <w:pPr>
        <w:pStyle w:val="a3"/>
        <w:numPr>
          <w:ilvl w:val="2"/>
          <w:numId w:val="2"/>
        </w:numPr>
        <w:ind w:leftChars="0"/>
      </w:pPr>
      <w:r>
        <w:rPr>
          <w:rFonts w:hint="eastAsia"/>
        </w:rPr>
        <w:t>算定会料率の使用義務が廃止、リスク細分化型自動車保険が認可。</w:t>
      </w:r>
      <w:r w:rsidR="00AD10E8">
        <w:rPr>
          <w:rFonts w:hint="eastAsia"/>
        </w:rPr>
        <w:t>この結果、</w:t>
      </w:r>
      <w:r>
        <w:rPr>
          <w:rFonts w:hint="eastAsia"/>
        </w:rPr>
        <w:t>外資系通販専門の損保が国内自動車保険市場に参入。</w:t>
      </w:r>
    </w:p>
    <w:p w14:paraId="69908D93" w14:textId="64EA0726" w:rsidR="001A459A" w:rsidRDefault="00172B0D" w:rsidP="00920A9A">
      <w:pPr>
        <w:pStyle w:val="a3"/>
        <w:numPr>
          <w:ilvl w:val="1"/>
          <w:numId w:val="2"/>
        </w:numPr>
        <w:ind w:leftChars="0"/>
      </w:pPr>
      <w:r>
        <w:rPr>
          <w:rFonts w:hint="eastAsia"/>
        </w:rPr>
        <w:t>【保険商品の銀行窓販の一部解禁（2001年）】</w:t>
      </w:r>
    </w:p>
    <w:p w14:paraId="01211800" w14:textId="3971B23D" w:rsidR="00172B0D" w:rsidRDefault="00172B0D" w:rsidP="00172B0D">
      <w:pPr>
        <w:pStyle w:val="a3"/>
        <w:numPr>
          <w:ilvl w:val="2"/>
          <w:numId w:val="2"/>
        </w:numPr>
        <w:ind w:leftChars="0"/>
      </w:pPr>
      <w:r>
        <w:rPr>
          <w:rFonts w:hint="eastAsia"/>
        </w:rPr>
        <w:t>商品や料率だけでなく販売チャネルが拡大。2007年</w:t>
      </w:r>
      <w:r w:rsidR="00AD10E8">
        <w:rPr>
          <w:rFonts w:hint="eastAsia"/>
        </w:rPr>
        <w:t>には</w:t>
      </w:r>
      <w:r>
        <w:rPr>
          <w:rFonts w:hint="eastAsia"/>
        </w:rPr>
        <w:t>全面解禁。</w:t>
      </w:r>
    </w:p>
    <w:p w14:paraId="694B92B7" w14:textId="7E2FB7D9" w:rsidR="00172B0D" w:rsidRDefault="00172B0D" w:rsidP="00172B0D">
      <w:pPr>
        <w:pStyle w:val="a3"/>
        <w:numPr>
          <w:ilvl w:val="1"/>
          <w:numId w:val="2"/>
        </w:numPr>
        <w:ind w:leftChars="0"/>
      </w:pPr>
      <w:r>
        <w:rPr>
          <w:rFonts w:hint="eastAsia"/>
        </w:rPr>
        <w:t>【</w:t>
      </w:r>
      <w:r w:rsidR="0019589E">
        <w:rPr>
          <w:rFonts w:hint="eastAsia"/>
        </w:rPr>
        <w:t>改正</w:t>
      </w:r>
      <w:r>
        <w:rPr>
          <w:rFonts w:hint="eastAsia"/>
        </w:rPr>
        <w:t>保険業法</w:t>
      </w:r>
      <w:r w:rsidR="0019589E">
        <w:rPr>
          <w:rFonts w:hint="eastAsia"/>
        </w:rPr>
        <w:t>の法制化（2014年）・施行（2016年）】</w:t>
      </w:r>
    </w:p>
    <w:p w14:paraId="61804631" w14:textId="6F7BB035" w:rsidR="0019589E" w:rsidRDefault="0019589E" w:rsidP="0019589E">
      <w:pPr>
        <w:pStyle w:val="a3"/>
        <w:numPr>
          <w:ilvl w:val="2"/>
          <w:numId w:val="2"/>
        </w:numPr>
        <w:ind w:leftChars="0"/>
      </w:pPr>
      <w:r>
        <w:rPr>
          <w:rFonts w:hint="eastAsia"/>
        </w:rPr>
        <w:t>保険募集の基本的ルールの創設や代理店に対する体制整備義務の導入など</w:t>
      </w:r>
    </w:p>
    <w:p w14:paraId="7B05F6B3" w14:textId="19CA635A" w:rsidR="0019589E" w:rsidRDefault="0019589E" w:rsidP="0019589E">
      <w:pPr>
        <w:pStyle w:val="a3"/>
        <w:numPr>
          <w:ilvl w:val="1"/>
          <w:numId w:val="2"/>
        </w:numPr>
        <w:ind w:leftChars="0"/>
      </w:pPr>
      <w:r>
        <w:rPr>
          <w:rFonts w:hint="eastAsia"/>
        </w:rPr>
        <w:t>これら</w:t>
      </w:r>
      <w:r w:rsidR="00AF2D41">
        <w:rPr>
          <w:rFonts w:hint="eastAsia"/>
        </w:rPr>
        <w:t>自由化</w:t>
      </w:r>
      <w:r w:rsidR="00C436EF">
        <w:rPr>
          <w:rFonts w:hint="eastAsia"/>
        </w:rPr>
        <w:t>（規制緩和）</w:t>
      </w:r>
      <w:r w:rsidR="00AF2D41">
        <w:rPr>
          <w:rFonts w:hint="eastAsia"/>
        </w:rPr>
        <w:t>が背景</w:t>
      </w:r>
      <w:r w:rsidR="00C436EF">
        <w:rPr>
          <w:rFonts w:hint="eastAsia"/>
        </w:rPr>
        <w:t>で</w:t>
      </w:r>
      <w:r>
        <w:rPr>
          <w:rFonts w:hint="eastAsia"/>
        </w:rPr>
        <w:t>、合併による規模の拡大が進展。2001年</w:t>
      </w:r>
      <w:r w:rsidR="00AD10E8">
        <w:rPr>
          <w:rFonts w:hint="eastAsia"/>
        </w:rPr>
        <w:t>には</w:t>
      </w:r>
      <w:r>
        <w:rPr>
          <w:rFonts w:hint="eastAsia"/>
        </w:rPr>
        <w:t>上場会社14社が8社に集約。2010年には3メガ損保グループが形成（東京海上グループ、S</w:t>
      </w:r>
      <w:r>
        <w:t>OMPO</w:t>
      </w:r>
      <w:r>
        <w:rPr>
          <w:rFonts w:hint="eastAsia"/>
        </w:rPr>
        <w:t>グループ、M</w:t>
      </w:r>
      <w:r>
        <w:t>S&amp;AD</w:t>
      </w:r>
      <w:r>
        <w:rPr>
          <w:rFonts w:hint="eastAsia"/>
        </w:rPr>
        <w:t>インシュアランスグループ）</w:t>
      </w:r>
    </w:p>
    <w:p w14:paraId="1609927D" w14:textId="7AD0D4D2" w:rsidR="00773040" w:rsidRPr="005504FD" w:rsidRDefault="00773040" w:rsidP="00773040">
      <w:pPr>
        <w:pStyle w:val="a3"/>
        <w:numPr>
          <w:ilvl w:val="0"/>
          <w:numId w:val="2"/>
        </w:numPr>
        <w:ind w:leftChars="0"/>
        <w:rPr>
          <w:b/>
          <w:bCs/>
        </w:rPr>
      </w:pPr>
      <w:r w:rsidRPr="005504FD">
        <w:rPr>
          <w:rFonts w:hint="eastAsia"/>
          <w:b/>
          <w:bCs/>
        </w:rPr>
        <w:t>1-</w:t>
      </w:r>
      <w:r w:rsidRPr="005504FD">
        <w:rPr>
          <w:b/>
          <w:bCs/>
        </w:rPr>
        <w:t>3</w:t>
      </w:r>
      <w:r w:rsidRPr="005504FD">
        <w:rPr>
          <w:rFonts w:hint="eastAsia"/>
          <w:b/>
          <w:bCs/>
        </w:rPr>
        <w:t>.</w:t>
      </w:r>
      <w:r w:rsidRPr="005504FD">
        <w:rPr>
          <w:b/>
          <w:bCs/>
        </w:rPr>
        <w:t xml:space="preserve"> </w:t>
      </w:r>
      <w:r w:rsidRPr="005504FD">
        <w:rPr>
          <w:rFonts w:hint="eastAsia"/>
          <w:b/>
          <w:bCs/>
        </w:rPr>
        <w:t>事業ポートフォリオの状況</w:t>
      </w:r>
    </w:p>
    <w:p w14:paraId="037CAEEB" w14:textId="52AAD41D" w:rsidR="00773040" w:rsidRDefault="0019589E" w:rsidP="00773040">
      <w:pPr>
        <w:pStyle w:val="a3"/>
        <w:numPr>
          <w:ilvl w:val="1"/>
          <w:numId w:val="2"/>
        </w:numPr>
        <w:ind w:leftChars="0"/>
      </w:pPr>
      <w:r>
        <w:rPr>
          <w:rFonts w:hint="eastAsia"/>
        </w:rPr>
        <w:t>東京海上H</w:t>
      </w:r>
      <w:r>
        <w:t>D</w:t>
      </w:r>
      <w:r>
        <w:rPr>
          <w:rFonts w:hint="eastAsia"/>
        </w:rPr>
        <w:t>は営業利益の9割以上を国内損保事業に依存（2009年度）。2000年代中盤以降コンバインド・レシオの増大に対応する「損保事業の業務改革」、自然災害の深刻化が進む日本で一層高まると予測される「事業リスクの分散化」、「成長市場（海外）の取り込み」が経営課題。</w:t>
      </w:r>
    </w:p>
    <w:p w14:paraId="2192B84E" w14:textId="3EB63AEA" w:rsidR="00AD10E8" w:rsidRDefault="00AD10E8" w:rsidP="00773040">
      <w:pPr>
        <w:pStyle w:val="a3"/>
        <w:numPr>
          <w:ilvl w:val="1"/>
          <w:numId w:val="2"/>
        </w:numPr>
        <w:ind w:leftChars="0"/>
      </w:pPr>
      <w:r>
        <w:rPr>
          <w:rFonts w:hint="eastAsia"/>
        </w:rPr>
        <w:t>同社の資産構成は有価証券が全体の7～8割（約18兆円）、うち売買目的や満期保有目的を除いても約12兆円が存在。これら資産の活用は事業ポートフォリオ転換に向けて有効な手段の一つと</w:t>
      </w:r>
      <w:r w:rsidR="00144783">
        <w:rPr>
          <w:rFonts w:hint="eastAsia"/>
        </w:rPr>
        <w:t>なりうる</w:t>
      </w:r>
      <w:r>
        <w:rPr>
          <w:rFonts w:hint="eastAsia"/>
        </w:rPr>
        <w:t>。</w:t>
      </w:r>
    </w:p>
    <w:p w14:paraId="6FFEF700" w14:textId="26E6291D" w:rsidR="00DB5442" w:rsidRDefault="00DB5442" w:rsidP="00DD22BC">
      <w:pPr>
        <w:pStyle w:val="a3"/>
        <w:numPr>
          <w:ilvl w:val="0"/>
          <w:numId w:val="2"/>
        </w:numPr>
        <w:ind w:leftChars="0"/>
      </w:pPr>
      <w:r>
        <w:rPr>
          <w:rFonts w:hint="eastAsia"/>
        </w:rPr>
        <w:t>議論</w:t>
      </w:r>
      <w:r w:rsidR="00DD22BC">
        <w:rPr>
          <w:rFonts w:hint="eastAsia"/>
        </w:rPr>
        <w:t>・</w:t>
      </w:r>
      <w:r w:rsidR="00DD22BC" w:rsidRPr="00DD22BC">
        <w:rPr>
          <w:rFonts w:hint="eastAsia"/>
          <w:shd w:val="pct15" w:color="auto" w:fill="FFFFFF"/>
        </w:rPr>
        <w:t>質問</w:t>
      </w:r>
    </w:p>
    <w:p w14:paraId="06DF85CA" w14:textId="3654C7C2" w:rsidR="00DB5442" w:rsidRDefault="00DB5442" w:rsidP="00DD22BC">
      <w:pPr>
        <w:pStyle w:val="a3"/>
        <w:numPr>
          <w:ilvl w:val="1"/>
          <w:numId w:val="2"/>
        </w:numPr>
        <w:ind w:leftChars="0"/>
      </w:pPr>
      <w:r>
        <w:rPr>
          <w:rFonts w:hint="eastAsia"/>
        </w:rPr>
        <w:t>有価証券の運用国別データなどがあれば良かった。引受額を上回る運用利益をもたらさないとも儲からないので、日本以外で運用していると思われるが（統合報告書P</w:t>
      </w:r>
      <w:r>
        <w:t>.110</w:t>
      </w:r>
      <w:r>
        <w:rPr>
          <w:rFonts w:hint="eastAsia"/>
        </w:rPr>
        <w:t>「4.その他有価証券：外国証券」とあるのでやっていそう）</w:t>
      </w:r>
    </w:p>
    <w:p w14:paraId="38DE554E" w14:textId="77777777" w:rsidR="00632414" w:rsidRPr="00632414" w:rsidRDefault="00632414" w:rsidP="00DD22BC">
      <w:pPr>
        <w:pStyle w:val="a3"/>
        <w:numPr>
          <w:ilvl w:val="1"/>
          <w:numId w:val="2"/>
        </w:numPr>
        <w:ind w:leftChars="0"/>
      </w:pPr>
      <w:r>
        <w:rPr>
          <w:rFonts w:hint="eastAsia"/>
          <w:shd w:val="pct15" w:color="auto" w:fill="FFFFFF"/>
        </w:rPr>
        <w:t>ご質問②：</w:t>
      </w:r>
      <w:r w:rsidR="00DB5442" w:rsidRPr="00A44DF0">
        <w:rPr>
          <w:rFonts w:hint="eastAsia"/>
          <w:shd w:val="pct15" w:color="auto" w:fill="FFFFFF"/>
        </w:rPr>
        <w:t>有価証券</w:t>
      </w:r>
      <w:r w:rsidR="00A44DF0" w:rsidRPr="00A44DF0">
        <w:rPr>
          <w:rFonts w:hint="eastAsia"/>
          <w:shd w:val="pct15" w:color="auto" w:fill="FFFFFF"/>
        </w:rPr>
        <w:t>の</w:t>
      </w:r>
      <w:r w:rsidR="00DB5442" w:rsidRPr="00A44DF0">
        <w:rPr>
          <w:rFonts w:hint="eastAsia"/>
          <w:shd w:val="pct15" w:color="auto" w:fill="FFFFFF"/>
        </w:rPr>
        <w:t>運用方針</w:t>
      </w:r>
      <w:r>
        <w:rPr>
          <w:rFonts w:hint="eastAsia"/>
          <w:shd w:val="pct15" w:color="auto" w:fill="FFFFFF"/>
        </w:rPr>
        <w:t>について</w:t>
      </w:r>
    </w:p>
    <w:p w14:paraId="6D8033DE" w14:textId="7DD61D57" w:rsidR="00DB5442" w:rsidRDefault="00632414" w:rsidP="00632414">
      <w:pPr>
        <w:pStyle w:val="a3"/>
        <w:numPr>
          <w:ilvl w:val="2"/>
          <w:numId w:val="2"/>
        </w:numPr>
        <w:ind w:leftChars="0"/>
      </w:pPr>
      <w:r w:rsidRPr="00A44DF0">
        <w:rPr>
          <w:rFonts w:hint="eastAsia"/>
          <w:shd w:val="pct15" w:color="auto" w:fill="FFFFFF"/>
        </w:rPr>
        <w:t>有価証券の運用方針</w:t>
      </w:r>
      <w:r w:rsidR="00DB5442" w:rsidRPr="00A44DF0">
        <w:rPr>
          <w:rFonts w:hint="eastAsia"/>
          <w:shd w:val="pct15" w:color="auto" w:fill="FFFFFF"/>
        </w:rPr>
        <w:t>は、M</w:t>
      </w:r>
      <w:r w:rsidR="00DB5442" w:rsidRPr="00A44DF0">
        <w:rPr>
          <w:shd w:val="pct15" w:color="auto" w:fill="FFFFFF"/>
        </w:rPr>
        <w:t>&amp;A</w:t>
      </w:r>
      <w:r w:rsidR="00DB5442" w:rsidRPr="00A44DF0">
        <w:rPr>
          <w:rFonts w:hint="eastAsia"/>
          <w:shd w:val="pct15" w:color="auto" w:fill="FFFFFF"/>
        </w:rPr>
        <w:t>積極実施前後で変更されたのか？</w:t>
      </w:r>
      <w:r w:rsidR="00DD22BC" w:rsidRPr="00A44DF0">
        <w:rPr>
          <w:rFonts w:hint="eastAsia"/>
          <w:shd w:val="pct15" w:color="auto" w:fill="FFFFFF"/>
        </w:rPr>
        <w:t>段階的に</w:t>
      </w:r>
      <w:r w:rsidR="00FE06AC">
        <w:rPr>
          <w:rFonts w:hint="eastAsia"/>
          <w:shd w:val="pct15" w:color="auto" w:fill="FFFFFF"/>
        </w:rPr>
        <w:t>変更</w:t>
      </w:r>
      <w:r w:rsidR="00EA3914" w:rsidRPr="00A44DF0">
        <w:rPr>
          <w:rFonts w:hint="eastAsia"/>
          <w:shd w:val="pct15" w:color="auto" w:fill="FFFFFF"/>
        </w:rPr>
        <w:t>された可能性がある</w:t>
      </w:r>
      <w:r w:rsidR="00DD22BC" w:rsidRPr="00A44DF0">
        <w:rPr>
          <w:rFonts w:hint="eastAsia"/>
          <w:shd w:val="pct15" w:color="auto" w:fill="FFFFFF"/>
        </w:rPr>
        <w:t>のではと推察</w:t>
      </w:r>
      <w:r w:rsidR="00EA3914" w:rsidRPr="00A44DF0">
        <w:rPr>
          <w:rFonts w:hint="eastAsia"/>
          <w:shd w:val="pct15" w:color="auto" w:fill="FFFFFF"/>
        </w:rPr>
        <w:t>。</w:t>
      </w:r>
      <w:r w:rsidR="00DD22BC" w:rsidRPr="00A44DF0">
        <w:rPr>
          <w:rFonts w:hint="eastAsia"/>
          <w:shd w:val="pct15" w:color="auto" w:fill="FFFFFF"/>
        </w:rPr>
        <w:t>M</w:t>
      </w:r>
      <w:r w:rsidR="00DD22BC" w:rsidRPr="00A44DF0">
        <w:rPr>
          <w:shd w:val="pct15" w:color="auto" w:fill="FFFFFF"/>
        </w:rPr>
        <w:t>&amp;A</w:t>
      </w:r>
      <w:r w:rsidR="00DD22BC" w:rsidRPr="00A44DF0">
        <w:rPr>
          <w:rFonts w:hint="eastAsia"/>
          <w:shd w:val="pct15" w:color="auto" w:fill="FFFFFF"/>
        </w:rPr>
        <w:t>は、</w:t>
      </w:r>
      <w:r w:rsidR="00EA3914" w:rsidRPr="00A44DF0">
        <w:rPr>
          <w:rFonts w:hint="eastAsia"/>
          <w:shd w:val="pct15" w:color="auto" w:fill="FFFFFF"/>
        </w:rPr>
        <w:t>株式市場がクラッシュした際</w:t>
      </w:r>
      <w:r w:rsidR="00DD22BC" w:rsidRPr="00A44DF0">
        <w:rPr>
          <w:rFonts w:hint="eastAsia"/>
          <w:shd w:val="pct15" w:color="auto" w:fill="FFFFFF"/>
        </w:rPr>
        <w:t>の減損リスクを軽減しうる目的もあったのでは？だからこそM</w:t>
      </w:r>
      <w:r w:rsidR="00DD22BC" w:rsidRPr="00A44DF0">
        <w:rPr>
          <w:shd w:val="pct15" w:color="auto" w:fill="FFFFFF"/>
        </w:rPr>
        <w:t>&amp;A</w:t>
      </w:r>
      <w:r w:rsidR="00DD22BC" w:rsidRPr="00A44DF0">
        <w:rPr>
          <w:rFonts w:hint="eastAsia"/>
          <w:shd w:val="pct15" w:color="auto" w:fill="FFFFFF"/>
        </w:rPr>
        <w:t>では高収益・高資本回転率の企業を買収対象とした可能性？</w:t>
      </w:r>
    </w:p>
    <w:p w14:paraId="4706AF76" w14:textId="77777777" w:rsidR="00632414" w:rsidRPr="00632414" w:rsidRDefault="00632414" w:rsidP="00DD22BC">
      <w:pPr>
        <w:pStyle w:val="a3"/>
        <w:numPr>
          <w:ilvl w:val="1"/>
          <w:numId w:val="2"/>
        </w:numPr>
        <w:ind w:leftChars="0"/>
        <w:rPr>
          <w:shd w:val="pct15" w:color="auto" w:fill="FFFFFF"/>
        </w:rPr>
      </w:pPr>
      <w:r w:rsidRPr="00632414">
        <w:rPr>
          <w:rFonts w:hint="eastAsia"/>
          <w:shd w:val="pct15" w:color="auto" w:fill="FFFFFF"/>
        </w:rPr>
        <w:t>ご質問③：</w:t>
      </w:r>
      <w:r w:rsidR="00DD22BC" w:rsidRPr="00632414">
        <w:rPr>
          <w:rFonts w:hint="eastAsia"/>
          <w:shd w:val="pct15" w:color="auto" w:fill="FFFFFF"/>
        </w:rPr>
        <w:t>リーマン直後のフィラデルフィア買収の意思決定に</w:t>
      </w:r>
      <w:r w:rsidRPr="00632414">
        <w:rPr>
          <w:rFonts w:hint="eastAsia"/>
          <w:shd w:val="pct15" w:color="auto" w:fill="FFFFFF"/>
        </w:rPr>
        <w:t>ついて</w:t>
      </w:r>
    </w:p>
    <w:p w14:paraId="0F34690D" w14:textId="1A72BA48" w:rsidR="00DD22BC" w:rsidRDefault="00632414" w:rsidP="00632414">
      <w:pPr>
        <w:pStyle w:val="a3"/>
        <w:numPr>
          <w:ilvl w:val="2"/>
          <w:numId w:val="2"/>
        </w:numPr>
        <w:ind w:leftChars="0"/>
      </w:pPr>
      <w:r w:rsidRPr="00632414">
        <w:rPr>
          <w:rFonts w:hint="eastAsia"/>
          <w:shd w:val="pct15" w:color="auto" w:fill="FFFFFF"/>
        </w:rPr>
        <w:t>大変</w:t>
      </w:r>
      <w:r w:rsidR="00DD22BC" w:rsidRPr="00632414">
        <w:rPr>
          <w:rFonts w:hint="eastAsia"/>
          <w:shd w:val="pct15" w:color="auto" w:fill="FFFFFF"/>
        </w:rPr>
        <w:t>興味あり。自社もリーマンショックのマイナス影響を受けており、直前には</w:t>
      </w:r>
      <w:proofErr w:type="spellStart"/>
      <w:r w:rsidR="00DD22BC" w:rsidRPr="00632414">
        <w:rPr>
          <w:shd w:val="pct15" w:color="auto" w:fill="FFFFFF"/>
        </w:rPr>
        <w:t>Kilin</w:t>
      </w:r>
      <w:proofErr w:type="spellEnd"/>
      <w:r w:rsidR="00DD22BC" w:rsidRPr="00632414">
        <w:rPr>
          <w:rFonts w:hint="eastAsia"/>
          <w:shd w:val="pct15" w:color="auto" w:fill="FFFFFF"/>
        </w:rPr>
        <w:t>社買収で手元資金も活用した直後（おそらく必ずしも条件の良くないであろう）社債発行も含めた厳しい条件と、買収先も企業価値を棄損しているなかでの天秤をどのように判断したのだろうか？</w:t>
      </w:r>
      <w:r w:rsidR="00DD22BC">
        <w:rPr>
          <w:rFonts w:hint="eastAsia"/>
        </w:rPr>
        <w:t xml:space="preserve"> </w:t>
      </w:r>
    </w:p>
    <w:p w14:paraId="46ABEC49" w14:textId="77777777" w:rsidR="00632414" w:rsidRPr="00632414" w:rsidRDefault="00632414" w:rsidP="00DD22BC">
      <w:pPr>
        <w:pStyle w:val="a3"/>
        <w:numPr>
          <w:ilvl w:val="1"/>
          <w:numId w:val="2"/>
        </w:numPr>
        <w:ind w:leftChars="0"/>
        <w:rPr>
          <w:shd w:val="pct15" w:color="auto" w:fill="FFFFFF"/>
        </w:rPr>
      </w:pPr>
      <w:r w:rsidRPr="00632414">
        <w:rPr>
          <w:rFonts w:hint="eastAsia"/>
          <w:shd w:val="pct15" w:color="auto" w:fill="FFFFFF"/>
        </w:rPr>
        <w:t>ご質問④：</w:t>
      </w:r>
      <w:r w:rsidR="00DD22BC" w:rsidRPr="00632414">
        <w:rPr>
          <w:rFonts w:hint="eastAsia"/>
          <w:shd w:val="pct15" w:color="auto" w:fill="FFFFFF"/>
        </w:rPr>
        <w:t>M</w:t>
      </w:r>
      <w:r w:rsidR="00DD22BC" w:rsidRPr="00632414">
        <w:rPr>
          <w:shd w:val="pct15" w:color="auto" w:fill="FFFFFF"/>
        </w:rPr>
        <w:t>&amp;A</w:t>
      </w:r>
      <w:r w:rsidR="00DD22BC" w:rsidRPr="00632414">
        <w:rPr>
          <w:rFonts w:hint="eastAsia"/>
          <w:shd w:val="pct15" w:color="auto" w:fill="FFFFFF"/>
        </w:rPr>
        <w:t>の順番論</w:t>
      </w:r>
    </w:p>
    <w:p w14:paraId="64B57CBF" w14:textId="77A9C307" w:rsidR="00DD22BC" w:rsidRDefault="00DD22BC" w:rsidP="00632414">
      <w:pPr>
        <w:pStyle w:val="a3"/>
        <w:numPr>
          <w:ilvl w:val="2"/>
          <w:numId w:val="2"/>
        </w:numPr>
        <w:ind w:leftChars="0"/>
      </w:pPr>
      <w:r w:rsidRPr="00632414">
        <w:rPr>
          <w:rFonts w:hint="eastAsia"/>
          <w:shd w:val="pct15" w:color="auto" w:fill="FFFFFF"/>
        </w:rPr>
        <w:lastRenderedPageBreak/>
        <w:t>アメリカで収益基盤を固めてから、アジアなどの新興国を目指しているように見える（その背景として、やはりアメリカが最重要ターゲットという方針があったのか。統合報告書P</w:t>
      </w:r>
      <w:r w:rsidRPr="00632414">
        <w:rPr>
          <w:shd w:val="pct15" w:color="auto" w:fill="FFFFFF"/>
        </w:rPr>
        <w:t>.31</w:t>
      </w:r>
      <w:r w:rsidRPr="00632414">
        <w:rPr>
          <w:rFonts w:hint="eastAsia"/>
          <w:shd w:val="pct15" w:color="auto" w:fill="FFFFFF"/>
        </w:rPr>
        <w:t>には、2018（予想）で新興国の世界保険料割合22％とあるが、今後、アメリカと新興国とをどのようなバランスで</w:t>
      </w:r>
      <w:r w:rsidR="00A44DF0" w:rsidRPr="00632414">
        <w:rPr>
          <w:rFonts w:hint="eastAsia"/>
          <w:shd w:val="pct15" w:color="auto" w:fill="FFFFFF"/>
        </w:rPr>
        <w:t>増やしてくのか？</w:t>
      </w:r>
    </w:p>
    <w:p w14:paraId="415A7CD8" w14:textId="77777777" w:rsidR="00632414" w:rsidRPr="00632414" w:rsidRDefault="00632414" w:rsidP="001B7A22">
      <w:pPr>
        <w:pStyle w:val="a3"/>
        <w:numPr>
          <w:ilvl w:val="1"/>
          <w:numId w:val="2"/>
        </w:numPr>
        <w:ind w:leftChars="0"/>
      </w:pPr>
      <w:r>
        <w:rPr>
          <w:rFonts w:hint="eastAsia"/>
          <w:shd w:val="pct15" w:color="auto" w:fill="FFFFFF"/>
        </w:rPr>
        <w:t>ご質問⑤：</w:t>
      </w:r>
      <w:r w:rsidR="00A44DF0" w:rsidRPr="00A44DF0">
        <w:rPr>
          <w:rFonts w:hint="eastAsia"/>
          <w:shd w:val="pct15" w:color="auto" w:fill="FFFFFF"/>
        </w:rPr>
        <w:t>ピュアG（低利益率2％、利益額60億円）</w:t>
      </w:r>
      <w:r>
        <w:rPr>
          <w:rFonts w:hint="eastAsia"/>
          <w:shd w:val="pct15" w:color="auto" w:fill="FFFFFF"/>
        </w:rPr>
        <w:t>の買収目的</w:t>
      </w:r>
    </w:p>
    <w:p w14:paraId="4128F849" w14:textId="0D3D6611" w:rsidR="001B7A22" w:rsidRPr="001B7A22" w:rsidRDefault="00632414" w:rsidP="00632414">
      <w:pPr>
        <w:pStyle w:val="a3"/>
        <w:numPr>
          <w:ilvl w:val="2"/>
          <w:numId w:val="2"/>
        </w:numPr>
        <w:ind w:leftChars="0"/>
      </w:pPr>
      <w:r w:rsidRPr="00A44DF0">
        <w:rPr>
          <w:rFonts w:hint="eastAsia"/>
          <w:shd w:val="pct15" w:color="auto" w:fill="FFFFFF"/>
        </w:rPr>
        <w:t>ピュアG（低利益率2％、利益額60億円）</w:t>
      </w:r>
      <w:r w:rsidR="00A44DF0" w:rsidRPr="00A44DF0">
        <w:rPr>
          <w:rFonts w:hint="eastAsia"/>
          <w:shd w:val="pct15" w:color="auto" w:fill="FFFFFF"/>
        </w:rPr>
        <w:t>3</w:t>
      </w:r>
      <w:r>
        <w:rPr>
          <w:shd w:val="pct15" w:color="auto" w:fill="FFFFFF"/>
        </w:rPr>
        <w:t>,</w:t>
      </w:r>
      <w:r w:rsidR="00A44DF0" w:rsidRPr="00A44DF0">
        <w:rPr>
          <w:rFonts w:hint="eastAsia"/>
          <w:shd w:val="pct15" w:color="auto" w:fill="FFFFFF"/>
        </w:rPr>
        <w:t>200億円で買収しているのは、それまでの買収と少々異なる印象を受ける。ピュアG自体の成長性が見込まれるという記載の一方、全体構想実現に向けて絶対必要なピースとも考えられるが、その全体構想と照らし合わせた上で3</w:t>
      </w:r>
      <w:r w:rsidR="00984AF7">
        <w:rPr>
          <w:shd w:val="pct15" w:color="auto" w:fill="FFFFFF"/>
        </w:rPr>
        <w:t>,</w:t>
      </w:r>
      <w:r w:rsidR="00A44DF0" w:rsidRPr="00A44DF0">
        <w:rPr>
          <w:rFonts w:hint="eastAsia"/>
          <w:shd w:val="pct15" w:color="auto" w:fill="FFFFFF"/>
        </w:rPr>
        <w:t>200億円の投下の妥当性をどのように捉えているか？</w:t>
      </w:r>
      <w:r w:rsidR="00A44DF0">
        <w:rPr>
          <w:rFonts w:hint="eastAsia"/>
          <w:shd w:val="pct15" w:color="auto" w:fill="FFFFFF"/>
        </w:rPr>
        <w:t>支払うプレミアムほどの回収が実現ししうるのかが素人的には十分腑に落ちない。</w:t>
      </w:r>
      <w:r w:rsidR="00984AF7">
        <w:rPr>
          <w:rFonts w:hint="eastAsia"/>
          <w:shd w:val="pct15" w:color="auto" w:fill="FFFFFF"/>
        </w:rPr>
        <w:t>例えば、</w:t>
      </w:r>
      <w:r w:rsidR="00A44DF0">
        <w:rPr>
          <w:rFonts w:hint="eastAsia"/>
          <w:shd w:val="pct15" w:color="auto" w:fill="FFFFFF"/>
        </w:rPr>
        <w:t>ピュアGの信用力</w:t>
      </w:r>
      <w:r w:rsidR="00984AF7">
        <w:rPr>
          <w:rFonts w:hint="eastAsia"/>
          <w:shd w:val="pct15" w:color="auto" w:fill="FFFFFF"/>
        </w:rPr>
        <w:t>では</w:t>
      </w:r>
      <w:r w:rsidR="00A44DF0">
        <w:rPr>
          <w:rFonts w:hint="eastAsia"/>
          <w:shd w:val="pct15" w:color="auto" w:fill="FFFFFF"/>
        </w:rPr>
        <w:t>開発・販売できない</w:t>
      </w:r>
      <w:r w:rsidR="00984AF7">
        <w:rPr>
          <w:rFonts w:hint="eastAsia"/>
          <w:shd w:val="pct15" w:color="auto" w:fill="FFFFFF"/>
        </w:rPr>
        <w:t>商品サービスが想定されており</w:t>
      </w:r>
      <w:r w:rsidR="00FE06AC">
        <w:rPr>
          <w:rFonts w:hint="eastAsia"/>
          <w:shd w:val="pct15" w:color="auto" w:fill="FFFFFF"/>
        </w:rPr>
        <w:t>、</w:t>
      </w:r>
      <w:r w:rsidR="00984AF7">
        <w:rPr>
          <w:rFonts w:hint="eastAsia"/>
          <w:shd w:val="pct15" w:color="auto" w:fill="FFFFFF"/>
        </w:rPr>
        <w:t>その投入による収益拡大余地があるのか？その点ではピュアGの買収</w:t>
      </w:r>
      <w:r w:rsidR="00FE06AC">
        <w:rPr>
          <w:rFonts w:hint="eastAsia"/>
          <w:shd w:val="pct15" w:color="auto" w:fill="FFFFFF"/>
        </w:rPr>
        <w:t>意義</w:t>
      </w:r>
      <w:r w:rsidR="00984AF7">
        <w:rPr>
          <w:rFonts w:hint="eastAsia"/>
          <w:shd w:val="pct15" w:color="auto" w:fill="FFFFFF"/>
        </w:rPr>
        <w:t>は同社の持つ富裕層顧客基盤（でもピュアGだけでは十分活用できていない）を獲得するのが狙い</w:t>
      </w:r>
      <w:r w:rsidR="001B7A22">
        <w:rPr>
          <w:rFonts w:hint="eastAsia"/>
          <w:shd w:val="pct15" w:color="auto" w:fill="FFFFFF"/>
        </w:rPr>
        <w:t>か？そのストーリーは理解できるとしてどのくらいの</w:t>
      </w:r>
      <w:r w:rsidR="00984AF7">
        <w:rPr>
          <w:rFonts w:hint="eastAsia"/>
          <w:shd w:val="pct15" w:color="auto" w:fill="FFFFFF"/>
        </w:rPr>
        <w:t>回収期間</w:t>
      </w:r>
      <w:r w:rsidR="001B7A22">
        <w:rPr>
          <w:rFonts w:hint="eastAsia"/>
          <w:shd w:val="pct15" w:color="auto" w:fill="FFFFFF"/>
        </w:rPr>
        <w:t>を考えているか</w:t>
      </w:r>
      <w:r w:rsidR="00984AF7">
        <w:rPr>
          <w:rFonts w:hint="eastAsia"/>
          <w:shd w:val="pct15" w:color="auto" w:fill="FFFFFF"/>
        </w:rPr>
        <w:t>？</w:t>
      </w:r>
      <w:r w:rsidR="001B7A22">
        <w:rPr>
          <w:rFonts w:hint="eastAsia"/>
          <w:shd w:val="pct15" w:color="auto" w:fill="FFFFFF"/>
        </w:rPr>
        <w:t>（中核的なM</w:t>
      </w:r>
      <w:r w:rsidR="001B7A22">
        <w:rPr>
          <w:shd w:val="pct15" w:color="auto" w:fill="FFFFFF"/>
        </w:rPr>
        <w:t>&amp;A</w:t>
      </w:r>
      <w:r w:rsidR="001B7A22">
        <w:rPr>
          <w:rFonts w:hint="eastAsia"/>
          <w:shd w:val="pct15" w:color="auto" w:fill="FFFFFF"/>
        </w:rPr>
        <w:t>を補完する）ボルトオンM</w:t>
      </w:r>
      <w:r w:rsidR="001B7A22">
        <w:rPr>
          <w:shd w:val="pct15" w:color="auto" w:fill="FFFFFF"/>
        </w:rPr>
        <w:t>&amp;A</w:t>
      </w:r>
      <w:r w:rsidR="001B7A22">
        <w:rPr>
          <w:rFonts w:hint="eastAsia"/>
          <w:shd w:val="pct15" w:color="auto" w:fill="FFFFFF"/>
        </w:rPr>
        <w:t>に該当との理解で良いか？</w:t>
      </w:r>
    </w:p>
    <w:p w14:paraId="62C09A85" w14:textId="1737FF6A" w:rsidR="001B7A22" w:rsidRPr="0001214F" w:rsidRDefault="00FE06AC" w:rsidP="00A44DF0">
      <w:pPr>
        <w:pStyle w:val="a3"/>
        <w:numPr>
          <w:ilvl w:val="1"/>
          <w:numId w:val="2"/>
        </w:numPr>
        <w:ind w:leftChars="0"/>
        <w:rPr>
          <w:shd w:val="pct15" w:color="auto" w:fill="FFFFFF"/>
        </w:rPr>
      </w:pPr>
      <w:r>
        <w:rPr>
          <w:rFonts w:hint="eastAsia"/>
          <w:shd w:val="pct15" w:color="auto" w:fill="FFFFFF"/>
        </w:rPr>
        <w:t>ご質問⑥：</w:t>
      </w:r>
      <w:r w:rsidR="001B7A22" w:rsidRPr="0001214F">
        <w:rPr>
          <w:rFonts w:hint="eastAsia"/>
          <w:shd w:val="pct15" w:color="auto" w:fill="FFFFFF"/>
        </w:rPr>
        <w:t>進出する新興国の優先順位の付け方とアプローチ</w:t>
      </w:r>
    </w:p>
    <w:p w14:paraId="0713B2C0" w14:textId="5A1E2644" w:rsidR="001B7A22" w:rsidRPr="00273844" w:rsidRDefault="001B7A22" w:rsidP="00273844">
      <w:pPr>
        <w:pStyle w:val="a3"/>
        <w:numPr>
          <w:ilvl w:val="2"/>
          <w:numId w:val="2"/>
        </w:numPr>
        <w:ind w:leftChars="0"/>
      </w:pPr>
      <w:r>
        <w:rPr>
          <w:rFonts w:hint="eastAsia"/>
          <w:shd w:val="pct15" w:color="auto" w:fill="FFFFFF"/>
        </w:rPr>
        <w:t>南アフリカ二位の保険会社への22％の出資は（アメリカでのM</w:t>
      </w:r>
      <w:r>
        <w:rPr>
          <w:shd w:val="pct15" w:color="auto" w:fill="FFFFFF"/>
        </w:rPr>
        <w:t>&amp;A</w:t>
      </w:r>
      <w:r>
        <w:rPr>
          <w:rFonts w:hint="eastAsia"/>
          <w:shd w:val="pct15" w:color="auto" w:fill="FFFFFF"/>
        </w:rPr>
        <w:t>とは異なる）どのような狙いか？なぜ南アフリカに目を付けたのか？その上で、2</w:t>
      </w:r>
      <w:r>
        <w:rPr>
          <w:shd w:val="pct15" w:color="auto" w:fill="FFFFFF"/>
        </w:rPr>
        <w:t>2</w:t>
      </w:r>
      <w:r>
        <w:rPr>
          <w:rFonts w:hint="eastAsia"/>
          <w:shd w:val="pct15" w:color="auto" w:fill="FFFFFF"/>
        </w:rPr>
        <w:t>％出資は、外資規制などによる制約や、新興国ゆえの不透明さに対する様子見などがあるのか？</w:t>
      </w:r>
    </w:p>
    <w:p w14:paraId="5F0B1140" w14:textId="26B78DFD" w:rsidR="00273844" w:rsidRPr="00273844" w:rsidRDefault="00FE06AC" w:rsidP="00273844">
      <w:pPr>
        <w:pStyle w:val="a3"/>
        <w:numPr>
          <w:ilvl w:val="1"/>
          <w:numId w:val="2"/>
        </w:numPr>
        <w:ind w:leftChars="0"/>
      </w:pPr>
      <w:r>
        <w:rPr>
          <w:rFonts w:hint="eastAsia"/>
          <w:shd w:val="pct15" w:color="auto" w:fill="FFFFFF"/>
        </w:rPr>
        <w:t>ご質問⑦：</w:t>
      </w:r>
      <w:r w:rsidR="00273844">
        <w:rPr>
          <w:rFonts w:hint="eastAsia"/>
          <w:shd w:val="pct15" w:color="auto" w:fill="FFFFFF"/>
        </w:rPr>
        <w:t>プレミアムの回収について？</w:t>
      </w:r>
    </w:p>
    <w:p w14:paraId="4EAF5AA2" w14:textId="77777777" w:rsidR="00273844" w:rsidRPr="00273844" w:rsidRDefault="00273844" w:rsidP="00273844">
      <w:pPr>
        <w:pStyle w:val="a3"/>
        <w:numPr>
          <w:ilvl w:val="2"/>
          <w:numId w:val="2"/>
        </w:numPr>
        <w:ind w:leftChars="0"/>
      </w:pPr>
      <w:r w:rsidRPr="00273844">
        <w:rPr>
          <w:rFonts w:hint="eastAsia"/>
          <w:shd w:val="pct15" w:color="auto" w:fill="FFFFFF"/>
        </w:rPr>
        <w:t>グループシナジー創出（総体）を定量的に示されているが、どう計算されているか？コストシナジーとトップラインシナジーではどちらの貢献度が大きいのか？M</w:t>
      </w:r>
      <w:r w:rsidRPr="00273844">
        <w:rPr>
          <w:shd w:val="pct15" w:color="auto" w:fill="FFFFFF"/>
        </w:rPr>
        <w:t>&amp;A</w:t>
      </w:r>
      <w:r w:rsidRPr="00273844">
        <w:rPr>
          <w:rFonts w:hint="eastAsia"/>
          <w:shd w:val="pct15" w:color="auto" w:fill="FFFFFF"/>
        </w:rPr>
        <w:t>である以上、買収プレミアムに対する説明責任としてシナジーを定量的に示されていると思うが、プレミアム回収期間との兼ね合いからどう評価すべきか？</w:t>
      </w:r>
    </w:p>
    <w:p w14:paraId="28F4A8EC" w14:textId="0781438A" w:rsidR="00273844" w:rsidRPr="0001214F" w:rsidRDefault="00273844" w:rsidP="00273844">
      <w:pPr>
        <w:pStyle w:val="a3"/>
        <w:numPr>
          <w:ilvl w:val="2"/>
          <w:numId w:val="2"/>
        </w:numPr>
        <w:ind w:leftChars="0"/>
        <w:rPr>
          <w:shd w:val="pct15" w:color="auto" w:fill="FFFFFF"/>
        </w:rPr>
      </w:pPr>
      <w:r w:rsidRPr="0001214F">
        <w:rPr>
          <w:rFonts w:hint="eastAsia"/>
          <w:shd w:val="pct15" w:color="auto" w:fill="FFFFFF"/>
        </w:rPr>
        <w:t>東京海上グループとしての事業ポートフォリオ転換とプレミアム回収速度との兼ね合いをどうとらえているのか？</w:t>
      </w:r>
    </w:p>
    <w:p w14:paraId="532AB1B5" w14:textId="21A46531" w:rsidR="0001214F" w:rsidRPr="0001214F" w:rsidRDefault="00273844" w:rsidP="0001214F">
      <w:pPr>
        <w:pStyle w:val="a3"/>
        <w:numPr>
          <w:ilvl w:val="2"/>
          <w:numId w:val="2"/>
        </w:numPr>
        <w:ind w:leftChars="0"/>
      </w:pPr>
      <w:r w:rsidRPr="0001214F">
        <w:rPr>
          <w:rFonts w:hint="eastAsia"/>
          <w:shd w:val="pct15" w:color="auto" w:fill="FFFFFF"/>
        </w:rPr>
        <w:t>保険会社にとってのシナジーとは何か？</w:t>
      </w:r>
      <w:r w:rsidR="0001214F">
        <w:rPr>
          <w:rFonts w:hint="eastAsia"/>
          <w:shd w:val="pct15" w:color="auto" w:fill="FFFFFF"/>
        </w:rPr>
        <w:t>（ボクシングに例えると、パンチに耐えうる抵抗力のようなもの？</w:t>
      </w:r>
    </w:p>
    <w:p w14:paraId="19CDE8F8" w14:textId="540A0F4F" w:rsidR="0001214F" w:rsidRPr="0001214F" w:rsidRDefault="00FE06AC" w:rsidP="0001214F">
      <w:pPr>
        <w:pStyle w:val="a3"/>
        <w:numPr>
          <w:ilvl w:val="1"/>
          <w:numId w:val="2"/>
        </w:numPr>
        <w:ind w:leftChars="0"/>
      </w:pPr>
      <w:r>
        <w:rPr>
          <w:rFonts w:hint="eastAsia"/>
          <w:shd w:val="pct15" w:color="auto" w:fill="FFFFFF"/>
        </w:rPr>
        <w:t>ご質問⑧：</w:t>
      </w:r>
      <w:r w:rsidR="0001214F">
        <w:rPr>
          <w:rFonts w:hint="eastAsia"/>
          <w:shd w:val="pct15" w:color="auto" w:fill="FFFFFF"/>
        </w:rPr>
        <w:t>東京海上グループがこれから目指すべきところ</w:t>
      </w:r>
    </w:p>
    <w:p w14:paraId="5D977284" w14:textId="65812107" w:rsidR="0001214F" w:rsidRPr="0001214F" w:rsidRDefault="0001214F" w:rsidP="0001214F">
      <w:pPr>
        <w:pStyle w:val="a3"/>
        <w:numPr>
          <w:ilvl w:val="2"/>
          <w:numId w:val="2"/>
        </w:numPr>
        <w:ind w:leftChars="0"/>
        <w:rPr>
          <w:shd w:val="pct15" w:color="auto" w:fill="FFFFFF"/>
        </w:rPr>
      </w:pPr>
      <w:r w:rsidRPr="0001214F">
        <w:rPr>
          <w:rFonts w:hint="eastAsia"/>
          <w:shd w:val="pct15" w:color="auto" w:fill="FFFFFF"/>
        </w:rPr>
        <w:t>事業ポートフォリオの転換には成功しているが、グローバルトップ10ランクからじりじりポジションを下げている。今後、トップ10入りを目指すといった目標を念頭に置いているのか？</w:t>
      </w:r>
    </w:p>
    <w:p w14:paraId="631CB3EC" w14:textId="220FD4EA" w:rsidR="0001214F" w:rsidRPr="0001214F" w:rsidRDefault="0001214F" w:rsidP="0001214F">
      <w:pPr>
        <w:pStyle w:val="a3"/>
        <w:numPr>
          <w:ilvl w:val="2"/>
          <w:numId w:val="2"/>
        </w:numPr>
        <w:ind w:leftChars="0"/>
      </w:pPr>
      <w:r w:rsidRPr="0001214F">
        <w:rPr>
          <w:rFonts w:hint="eastAsia"/>
          <w:shd w:val="pct15" w:color="auto" w:fill="FFFFFF"/>
        </w:rPr>
        <w:lastRenderedPageBreak/>
        <w:t>中国の保険企業グループはなぜこれほどまでに急成長を遂げているのか？</w:t>
      </w:r>
      <w:r>
        <w:rPr>
          <w:rFonts w:hint="eastAsia"/>
          <w:shd w:val="pct15" w:color="auto" w:fill="FFFFFF"/>
        </w:rPr>
        <w:t>そういった中国企業とのアライアンスなどを想定されているのか？</w:t>
      </w:r>
      <w:r w:rsidR="00632414">
        <w:rPr>
          <w:rFonts w:hint="eastAsia"/>
          <w:shd w:val="pct15" w:color="auto" w:fill="FFFFFF"/>
        </w:rPr>
        <w:t>そもそも規制などにより参入できないのだろうか？</w:t>
      </w:r>
    </w:p>
    <w:p w14:paraId="0E0F4770" w14:textId="4AD239E9" w:rsidR="0001214F" w:rsidRPr="0001214F" w:rsidRDefault="0001214F" w:rsidP="0001214F">
      <w:pPr>
        <w:pStyle w:val="a3"/>
        <w:numPr>
          <w:ilvl w:val="2"/>
          <w:numId w:val="2"/>
        </w:numPr>
        <w:ind w:leftChars="0"/>
      </w:pPr>
      <w:r>
        <w:rPr>
          <w:rFonts w:hint="eastAsia"/>
          <w:shd w:val="pct15" w:color="auto" w:fill="FFFFFF"/>
        </w:rPr>
        <w:t>それにともなって資本配分方針をどのように変更するのか、あるいは現行方針内で買収などを実施するのか？</w:t>
      </w:r>
    </w:p>
    <w:p w14:paraId="7E0471B0" w14:textId="689FB8B3" w:rsidR="0001214F" w:rsidRPr="001B7A22" w:rsidRDefault="0001214F" w:rsidP="0001214F">
      <w:pPr>
        <w:pStyle w:val="a3"/>
        <w:numPr>
          <w:ilvl w:val="2"/>
          <w:numId w:val="2"/>
        </w:numPr>
        <w:ind w:leftChars="0"/>
      </w:pPr>
      <w:r>
        <w:rPr>
          <w:rFonts w:hint="eastAsia"/>
          <w:shd w:val="pct15" w:color="auto" w:fill="FFFFFF"/>
        </w:rPr>
        <w:t>今までは、国内市場の成熟化を起点とする“危機感”が事業ポートフォリオ転換の大きなモチベーションになっていたと想像されるが、ある種一息ついた段階と思われる。当初思い描いていた成長ストーリーの何合目にいるのか、あるいはストーリーが一旦完結したとした場合、次はどこを狙うのか？（世界</w:t>
      </w:r>
      <w:r w:rsidR="00632414">
        <w:rPr>
          <w:rFonts w:hint="eastAsia"/>
          <w:shd w:val="pct15" w:color="auto" w:fill="FFFFFF"/>
        </w:rPr>
        <w:t>での有力プレイヤーを目指す場合、まだまだアメリカでの成長を目論むなど）</w:t>
      </w:r>
    </w:p>
    <w:p w14:paraId="0C4014B9" w14:textId="2FB97FBE" w:rsidR="00773040" w:rsidRPr="001B7A22" w:rsidRDefault="00773040" w:rsidP="00773040"/>
    <w:p w14:paraId="4523CF38" w14:textId="5A7C3631" w:rsidR="00773040" w:rsidRPr="005504FD" w:rsidRDefault="00773040" w:rsidP="00773040">
      <w:pPr>
        <w:rPr>
          <w:rFonts w:ascii="ＭＳ Ｐゴシック" w:eastAsia="ＭＳ Ｐゴシック" w:hAnsi="ＭＳ Ｐゴシック"/>
          <w:b/>
          <w:bCs/>
          <w:sz w:val="22"/>
        </w:rPr>
      </w:pPr>
      <w:r w:rsidRPr="005504FD">
        <w:rPr>
          <w:rFonts w:ascii="ＭＳ Ｐゴシック" w:eastAsia="ＭＳ Ｐゴシック" w:hAnsi="ＭＳ Ｐゴシック" w:hint="eastAsia"/>
          <w:b/>
          <w:bCs/>
          <w:sz w:val="22"/>
        </w:rPr>
        <w:t>【テーマ2】</w:t>
      </w:r>
      <w:r w:rsidR="005504FD">
        <w:rPr>
          <w:rFonts w:ascii="ＭＳ Ｐゴシック" w:eastAsia="ＭＳ Ｐゴシック" w:hAnsi="ＭＳ Ｐゴシック" w:hint="eastAsia"/>
          <w:b/>
          <w:bCs/>
          <w:sz w:val="22"/>
        </w:rPr>
        <w:t xml:space="preserve">　</w:t>
      </w:r>
      <w:r w:rsidRPr="005504FD">
        <w:rPr>
          <w:rFonts w:ascii="ＭＳ Ｐゴシック" w:eastAsia="ＭＳ Ｐゴシック" w:hAnsi="ＭＳ Ｐゴシック" w:hint="eastAsia"/>
          <w:b/>
          <w:bCs/>
          <w:sz w:val="22"/>
        </w:rPr>
        <w:t>同社がM</w:t>
      </w:r>
      <w:r w:rsidRPr="005504FD">
        <w:rPr>
          <w:rFonts w:ascii="ＭＳ Ｐゴシック" w:eastAsia="ＭＳ Ｐゴシック" w:hAnsi="ＭＳ Ｐゴシック"/>
          <w:b/>
          <w:bCs/>
          <w:sz w:val="22"/>
        </w:rPr>
        <w:t>&amp;A</w:t>
      </w:r>
      <w:r w:rsidRPr="005504FD">
        <w:rPr>
          <w:rFonts w:ascii="ＭＳ Ｐゴシック" w:eastAsia="ＭＳ Ｐゴシック" w:hAnsi="ＭＳ Ｐゴシック" w:hint="eastAsia"/>
          <w:b/>
          <w:bCs/>
          <w:sz w:val="22"/>
        </w:rPr>
        <w:t>を進めた理由、タイミング、ターゲットの特徴</w:t>
      </w:r>
    </w:p>
    <w:p w14:paraId="09D175FB" w14:textId="65B9B481" w:rsidR="00773040" w:rsidRPr="005504FD" w:rsidRDefault="00773040" w:rsidP="00773040">
      <w:pPr>
        <w:pStyle w:val="a3"/>
        <w:numPr>
          <w:ilvl w:val="0"/>
          <w:numId w:val="2"/>
        </w:numPr>
        <w:ind w:leftChars="0"/>
        <w:rPr>
          <w:b/>
          <w:bCs/>
        </w:rPr>
      </w:pPr>
      <w:r w:rsidRPr="005504FD">
        <w:rPr>
          <w:b/>
          <w:bCs/>
        </w:rPr>
        <w:t>2</w:t>
      </w:r>
      <w:r w:rsidRPr="005504FD">
        <w:rPr>
          <w:rFonts w:hint="eastAsia"/>
          <w:b/>
          <w:bCs/>
        </w:rPr>
        <w:t>-1.</w:t>
      </w:r>
      <w:r w:rsidRPr="005504FD">
        <w:rPr>
          <w:b/>
          <w:bCs/>
        </w:rPr>
        <w:t xml:space="preserve"> </w:t>
      </w:r>
      <w:r w:rsidRPr="005504FD">
        <w:rPr>
          <w:rFonts w:hint="eastAsia"/>
          <w:b/>
          <w:bCs/>
        </w:rPr>
        <w:t>なぜ同社はM</w:t>
      </w:r>
      <w:r w:rsidRPr="005504FD">
        <w:rPr>
          <w:b/>
          <w:bCs/>
        </w:rPr>
        <w:t>&amp;A</w:t>
      </w:r>
      <w:r w:rsidRPr="005504FD">
        <w:rPr>
          <w:rFonts w:hint="eastAsia"/>
          <w:b/>
          <w:bCs/>
        </w:rPr>
        <w:t>を進める必要があったのか</w:t>
      </w:r>
    </w:p>
    <w:p w14:paraId="43A7E178" w14:textId="724D2D0C" w:rsidR="00773040" w:rsidRDefault="00305AD1" w:rsidP="00773040">
      <w:pPr>
        <w:pStyle w:val="a3"/>
        <w:numPr>
          <w:ilvl w:val="1"/>
          <w:numId w:val="2"/>
        </w:numPr>
        <w:ind w:leftChars="0"/>
      </w:pPr>
      <w:r>
        <w:rPr>
          <w:rFonts w:hint="eastAsia"/>
        </w:rPr>
        <w:t>同社が</w:t>
      </w:r>
      <w:r w:rsidR="005504FD">
        <w:rPr>
          <w:rFonts w:hint="eastAsia"/>
        </w:rPr>
        <w:t>現在、</w:t>
      </w:r>
      <w:r w:rsidR="00C436EF">
        <w:rPr>
          <w:rFonts w:hint="eastAsia"/>
        </w:rPr>
        <w:t>事業基盤を置く日本では、自然災害の大規模化等により保険引受リスクが高まりつつあ</w:t>
      </w:r>
      <w:r w:rsidR="00144783">
        <w:rPr>
          <w:rFonts w:hint="eastAsia"/>
        </w:rPr>
        <w:t>り</w:t>
      </w:r>
      <w:r w:rsidR="00C436EF">
        <w:rPr>
          <w:rFonts w:hint="eastAsia"/>
        </w:rPr>
        <w:t>、その地理的なリスクを分散し、事業を安定化させるため。</w:t>
      </w:r>
    </w:p>
    <w:p w14:paraId="0975714E" w14:textId="3B8903A6" w:rsidR="00C436EF" w:rsidRDefault="00C436EF" w:rsidP="00773040">
      <w:pPr>
        <w:pStyle w:val="a3"/>
        <w:numPr>
          <w:ilvl w:val="1"/>
          <w:numId w:val="2"/>
        </w:numPr>
        <w:ind w:leftChars="0"/>
      </w:pPr>
      <w:r>
        <w:rPr>
          <w:rFonts w:hint="eastAsia"/>
        </w:rPr>
        <w:t>成長市場を取り込むことで企業価値向上を加速するため。</w:t>
      </w:r>
    </w:p>
    <w:p w14:paraId="1A8196C8" w14:textId="602F9A93" w:rsidR="00773040" w:rsidRPr="00735425" w:rsidRDefault="00773040" w:rsidP="00773040">
      <w:pPr>
        <w:pStyle w:val="a3"/>
        <w:numPr>
          <w:ilvl w:val="0"/>
          <w:numId w:val="2"/>
        </w:numPr>
        <w:ind w:leftChars="0"/>
        <w:rPr>
          <w:b/>
          <w:bCs/>
        </w:rPr>
      </w:pPr>
      <w:r w:rsidRPr="00735425">
        <w:rPr>
          <w:b/>
          <w:bCs/>
        </w:rPr>
        <w:t>2</w:t>
      </w:r>
      <w:r w:rsidRPr="00735425">
        <w:rPr>
          <w:rFonts w:hint="eastAsia"/>
          <w:b/>
          <w:bCs/>
        </w:rPr>
        <w:t>-</w:t>
      </w:r>
      <w:r w:rsidRPr="00735425">
        <w:rPr>
          <w:b/>
          <w:bCs/>
        </w:rPr>
        <w:t>2</w:t>
      </w:r>
      <w:r w:rsidRPr="00735425">
        <w:rPr>
          <w:rFonts w:hint="eastAsia"/>
          <w:b/>
          <w:bCs/>
        </w:rPr>
        <w:t>.</w:t>
      </w:r>
      <w:r w:rsidRPr="00735425">
        <w:rPr>
          <w:b/>
          <w:bCs/>
        </w:rPr>
        <w:t xml:space="preserve"> </w:t>
      </w:r>
      <w:r w:rsidRPr="00735425">
        <w:rPr>
          <w:rFonts w:hint="eastAsia"/>
          <w:b/>
          <w:bCs/>
        </w:rPr>
        <w:t>同社はいつM</w:t>
      </w:r>
      <w:r w:rsidRPr="00735425">
        <w:rPr>
          <w:b/>
          <w:bCs/>
        </w:rPr>
        <w:t>&amp;A</w:t>
      </w:r>
      <w:r w:rsidRPr="00735425">
        <w:rPr>
          <w:rFonts w:hint="eastAsia"/>
          <w:b/>
          <w:bCs/>
        </w:rPr>
        <w:t>に積極的に取り組むようになったのか、それはなぜか</w:t>
      </w:r>
    </w:p>
    <w:p w14:paraId="1998944C" w14:textId="380FBD4C" w:rsidR="00144783" w:rsidRDefault="00144783" w:rsidP="00773040">
      <w:pPr>
        <w:pStyle w:val="a3"/>
        <w:numPr>
          <w:ilvl w:val="1"/>
          <w:numId w:val="2"/>
        </w:numPr>
        <w:ind w:leftChars="0"/>
      </w:pPr>
      <w:r>
        <w:rPr>
          <w:rFonts w:hint="eastAsia"/>
        </w:rPr>
        <w:t>大きく2段階。第一段階は2000～</w:t>
      </w:r>
      <w:r w:rsidR="00C436EF">
        <w:rPr>
          <w:rFonts w:hint="eastAsia"/>
        </w:rPr>
        <w:t>2007</w:t>
      </w:r>
      <w:r>
        <w:rPr>
          <w:rFonts w:hint="eastAsia"/>
        </w:rPr>
        <w:t>年頃、国内業界再編および新興国の生損保会社獲得を目的としたM</w:t>
      </w:r>
      <w:r>
        <w:t>&amp;A</w:t>
      </w:r>
      <w:r>
        <w:rPr>
          <w:rFonts w:hint="eastAsia"/>
        </w:rPr>
        <w:t>（2008年以降</w:t>
      </w:r>
      <w:r w:rsidR="00305AD1">
        <w:rPr>
          <w:rFonts w:hint="eastAsia"/>
        </w:rPr>
        <w:t>のM</w:t>
      </w:r>
      <w:r w:rsidR="00305AD1">
        <w:t>&amp;A</w:t>
      </w:r>
      <w:r>
        <w:rPr>
          <w:rFonts w:hint="eastAsia"/>
        </w:rPr>
        <w:t>に比べ規模は相対的に小さい）</w:t>
      </w:r>
      <w:r w:rsidR="00FE2D8D">
        <w:rPr>
          <w:rFonts w:hint="eastAsia"/>
        </w:rPr>
        <w:t>。</w:t>
      </w:r>
    </w:p>
    <w:p w14:paraId="7882367E" w14:textId="71600669" w:rsidR="00773040" w:rsidRDefault="00144783" w:rsidP="00773040">
      <w:pPr>
        <w:pStyle w:val="a3"/>
        <w:numPr>
          <w:ilvl w:val="1"/>
          <w:numId w:val="2"/>
        </w:numPr>
        <w:ind w:leftChars="0"/>
      </w:pPr>
      <w:r>
        <w:rPr>
          <w:rFonts w:hint="eastAsia"/>
        </w:rPr>
        <w:t>第二段階が2008年以降、英国ロイズ</w:t>
      </w:r>
      <w:proofErr w:type="spellStart"/>
      <w:r>
        <w:rPr>
          <w:rFonts w:hint="eastAsia"/>
        </w:rPr>
        <w:t>K</w:t>
      </w:r>
      <w:r>
        <w:t>ilin</w:t>
      </w:r>
      <w:proofErr w:type="spellEnd"/>
      <w:r>
        <w:rPr>
          <w:rFonts w:hint="eastAsia"/>
        </w:rPr>
        <w:t>社買収を起点とした</w:t>
      </w:r>
      <w:r w:rsidR="00FE2D8D">
        <w:rPr>
          <w:rFonts w:hint="eastAsia"/>
        </w:rPr>
        <w:t>買収額1</w:t>
      </w:r>
      <w:r w:rsidR="00FE2D8D">
        <w:t>,</w:t>
      </w:r>
      <w:r w:rsidR="00FE2D8D">
        <w:rPr>
          <w:rFonts w:hint="eastAsia"/>
        </w:rPr>
        <w:t>000億円超の</w:t>
      </w:r>
      <w:r>
        <w:rPr>
          <w:rFonts w:hint="eastAsia"/>
        </w:rPr>
        <w:t>大型買収</w:t>
      </w:r>
      <w:r w:rsidR="00FE2D8D">
        <w:rPr>
          <w:rFonts w:hint="eastAsia"/>
        </w:rPr>
        <w:t>。国内</w:t>
      </w:r>
      <w:r w:rsidR="00305AD1">
        <w:rPr>
          <w:rFonts w:hint="eastAsia"/>
        </w:rPr>
        <w:t>損保</w:t>
      </w:r>
      <w:r w:rsidR="00FE2D8D">
        <w:rPr>
          <w:rFonts w:hint="eastAsia"/>
        </w:rPr>
        <w:t>市場環境の悪化（コンバインド・レシオの増大による収益性低下）の相殺、</w:t>
      </w:r>
      <w:r>
        <w:rPr>
          <w:rFonts w:hint="eastAsia"/>
        </w:rPr>
        <w:t>欧米市場への</w:t>
      </w:r>
      <w:r w:rsidR="00FE2D8D">
        <w:rPr>
          <w:rFonts w:hint="eastAsia"/>
        </w:rPr>
        <w:t>本格参入が目的。</w:t>
      </w:r>
    </w:p>
    <w:p w14:paraId="09F66CE0" w14:textId="6B65449E" w:rsidR="00773040" w:rsidRPr="00735425" w:rsidRDefault="00773040" w:rsidP="00773040">
      <w:pPr>
        <w:pStyle w:val="a3"/>
        <w:numPr>
          <w:ilvl w:val="0"/>
          <w:numId w:val="2"/>
        </w:numPr>
        <w:ind w:leftChars="0"/>
        <w:rPr>
          <w:b/>
          <w:bCs/>
        </w:rPr>
      </w:pPr>
      <w:r w:rsidRPr="00735425">
        <w:rPr>
          <w:b/>
          <w:bCs/>
        </w:rPr>
        <w:t>2</w:t>
      </w:r>
      <w:r w:rsidRPr="00735425">
        <w:rPr>
          <w:rFonts w:hint="eastAsia"/>
          <w:b/>
          <w:bCs/>
        </w:rPr>
        <w:t>-</w:t>
      </w:r>
      <w:r w:rsidRPr="00735425">
        <w:rPr>
          <w:b/>
          <w:bCs/>
        </w:rPr>
        <w:t>3</w:t>
      </w:r>
      <w:r w:rsidRPr="00735425">
        <w:rPr>
          <w:rFonts w:hint="eastAsia"/>
          <w:b/>
          <w:bCs/>
        </w:rPr>
        <w:t>.</w:t>
      </w:r>
      <w:r w:rsidRPr="00735425">
        <w:rPr>
          <w:b/>
          <w:bCs/>
        </w:rPr>
        <w:t xml:space="preserve"> M&amp;A</w:t>
      </w:r>
      <w:r w:rsidRPr="00735425">
        <w:rPr>
          <w:rFonts w:hint="eastAsia"/>
          <w:b/>
          <w:bCs/>
        </w:rPr>
        <w:t>の必要性やタイミングとの関連でのターゲットの絞りこみ、その理由</w:t>
      </w:r>
    </w:p>
    <w:p w14:paraId="247B4713" w14:textId="27537A33" w:rsidR="00DD22BC" w:rsidRDefault="00305AD1" w:rsidP="0001214F">
      <w:pPr>
        <w:pStyle w:val="a3"/>
        <w:numPr>
          <w:ilvl w:val="1"/>
          <w:numId w:val="2"/>
        </w:numPr>
        <w:ind w:leftChars="0"/>
      </w:pPr>
      <w:r>
        <w:rPr>
          <w:rFonts w:hint="eastAsia"/>
        </w:rPr>
        <w:t>2</w:t>
      </w:r>
      <w:r>
        <w:t>-1.</w:t>
      </w:r>
      <w:r>
        <w:rPr>
          <w:rFonts w:hint="eastAsia"/>
        </w:rPr>
        <w:t>および</w:t>
      </w:r>
      <w:r>
        <w:t>2-2</w:t>
      </w:r>
      <w:r>
        <w:rPr>
          <w:rFonts w:hint="eastAsia"/>
        </w:rPr>
        <w:t>.に</w:t>
      </w:r>
      <w:r w:rsidR="000D6C26">
        <w:rPr>
          <w:rFonts w:hint="eastAsia"/>
        </w:rPr>
        <w:t>ほぼ</w:t>
      </w:r>
      <w:r>
        <w:rPr>
          <w:rFonts w:hint="eastAsia"/>
        </w:rPr>
        <w:t>記載済み</w:t>
      </w:r>
    </w:p>
    <w:p w14:paraId="39A1D0DD" w14:textId="7D1194BA" w:rsidR="00773040" w:rsidRDefault="00773040" w:rsidP="00773040"/>
    <w:p w14:paraId="5522C8C2" w14:textId="0535AEEC" w:rsidR="00773040" w:rsidRPr="00735425" w:rsidRDefault="00773040" w:rsidP="00773040">
      <w:pPr>
        <w:rPr>
          <w:rFonts w:ascii="ＭＳ Ｐゴシック" w:eastAsia="ＭＳ Ｐゴシック" w:hAnsi="ＭＳ Ｐゴシック"/>
          <w:b/>
          <w:bCs/>
          <w:sz w:val="22"/>
        </w:rPr>
      </w:pPr>
      <w:r w:rsidRPr="00735425">
        <w:rPr>
          <w:rFonts w:ascii="ＭＳ Ｐゴシック" w:eastAsia="ＭＳ Ｐゴシック" w:hAnsi="ＭＳ Ｐゴシック" w:hint="eastAsia"/>
          <w:b/>
          <w:bCs/>
          <w:sz w:val="22"/>
        </w:rPr>
        <w:t>【テーマ</w:t>
      </w:r>
      <w:r w:rsidRPr="00735425">
        <w:rPr>
          <w:rFonts w:ascii="ＭＳ Ｐゴシック" w:eastAsia="ＭＳ Ｐゴシック" w:hAnsi="ＭＳ Ｐゴシック"/>
          <w:b/>
          <w:bCs/>
          <w:sz w:val="22"/>
        </w:rPr>
        <w:t>3</w:t>
      </w:r>
      <w:r w:rsidRPr="00735425">
        <w:rPr>
          <w:rFonts w:ascii="ＭＳ Ｐゴシック" w:eastAsia="ＭＳ Ｐゴシック" w:hAnsi="ＭＳ Ｐゴシック" w:hint="eastAsia"/>
          <w:b/>
          <w:bCs/>
          <w:sz w:val="22"/>
        </w:rPr>
        <w:t>】</w:t>
      </w:r>
      <w:r w:rsidR="00735425">
        <w:rPr>
          <w:rFonts w:ascii="ＭＳ Ｐゴシック" w:eastAsia="ＭＳ Ｐゴシック" w:hAnsi="ＭＳ Ｐゴシック" w:hint="eastAsia"/>
          <w:b/>
          <w:bCs/>
          <w:sz w:val="22"/>
        </w:rPr>
        <w:t xml:space="preserve"> </w:t>
      </w:r>
      <w:r w:rsidRPr="00735425">
        <w:rPr>
          <w:rFonts w:ascii="ＭＳ Ｐゴシック" w:eastAsia="ＭＳ Ｐゴシック" w:hAnsi="ＭＳ Ｐゴシック" w:hint="eastAsia"/>
          <w:b/>
          <w:bCs/>
          <w:sz w:val="22"/>
        </w:rPr>
        <w:t>同社のM</w:t>
      </w:r>
      <w:r w:rsidRPr="00735425">
        <w:rPr>
          <w:rFonts w:ascii="ＭＳ Ｐゴシック" w:eastAsia="ＭＳ Ｐゴシック" w:hAnsi="ＭＳ Ｐゴシック"/>
          <w:b/>
          <w:bCs/>
          <w:sz w:val="22"/>
        </w:rPr>
        <w:t>&amp;A</w:t>
      </w:r>
      <w:r w:rsidR="009C1896" w:rsidRPr="00735425">
        <w:rPr>
          <w:rFonts w:ascii="ＭＳ Ｐゴシック" w:eastAsia="ＭＳ Ｐゴシック" w:hAnsi="ＭＳ Ｐゴシック" w:hint="eastAsia"/>
          <w:b/>
          <w:bCs/>
          <w:sz w:val="22"/>
        </w:rPr>
        <w:t>戦略</w:t>
      </w:r>
      <w:r w:rsidRPr="00735425">
        <w:rPr>
          <w:rFonts w:ascii="ＭＳ Ｐゴシック" w:eastAsia="ＭＳ Ｐゴシック" w:hAnsi="ＭＳ Ｐゴシック" w:hint="eastAsia"/>
          <w:b/>
          <w:bCs/>
          <w:sz w:val="22"/>
        </w:rPr>
        <w:t>の特徴</w:t>
      </w:r>
    </w:p>
    <w:p w14:paraId="327CACAB" w14:textId="21A327D2" w:rsidR="00773040" w:rsidRPr="00735425" w:rsidRDefault="00773040" w:rsidP="00773040">
      <w:pPr>
        <w:pStyle w:val="a3"/>
        <w:numPr>
          <w:ilvl w:val="0"/>
          <w:numId w:val="2"/>
        </w:numPr>
        <w:ind w:leftChars="0"/>
        <w:rPr>
          <w:b/>
          <w:bCs/>
        </w:rPr>
      </w:pPr>
      <w:r w:rsidRPr="00735425">
        <w:rPr>
          <w:b/>
          <w:bCs/>
        </w:rPr>
        <w:t>3</w:t>
      </w:r>
      <w:r w:rsidRPr="00735425">
        <w:rPr>
          <w:rFonts w:hint="eastAsia"/>
          <w:b/>
          <w:bCs/>
        </w:rPr>
        <w:t>-1.</w:t>
      </w:r>
      <w:r w:rsidRPr="00735425">
        <w:rPr>
          <w:b/>
          <w:bCs/>
        </w:rPr>
        <w:t xml:space="preserve"> </w:t>
      </w:r>
      <w:r w:rsidR="00AB5509" w:rsidRPr="00735425">
        <w:rPr>
          <w:rFonts w:hint="eastAsia"/>
          <w:b/>
          <w:bCs/>
        </w:rPr>
        <w:t>2007年以降の大型M</w:t>
      </w:r>
      <w:r w:rsidR="00AB5509" w:rsidRPr="00735425">
        <w:rPr>
          <w:b/>
          <w:bCs/>
        </w:rPr>
        <w:t>&amp;A</w:t>
      </w:r>
      <w:r w:rsidR="00AB5509" w:rsidRPr="00735425">
        <w:rPr>
          <w:rFonts w:hint="eastAsia"/>
          <w:b/>
          <w:bCs/>
        </w:rPr>
        <w:t>5案件の共通点・相違点</w:t>
      </w:r>
    </w:p>
    <w:p w14:paraId="5435DAC0" w14:textId="77777777" w:rsidR="00FE2D8D" w:rsidRDefault="00FE2D8D" w:rsidP="00773040">
      <w:pPr>
        <w:pStyle w:val="a3"/>
        <w:numPr>
          <w:ilvl w:val="1"/>
          <w:numId w:val="2"/>
        </w:numPr>
        <w:ind w:leftChars="0"/>
      </w:pPr>
      <w:r>
        <w:rPr>
          <w:rFonts w:hint="eastAsia"/>
        </w:rPr>
        <w:t>共通点</w:t>
      </w:r>
    </w:p>
    <w:p w14:paraId="3237D1B9" w14:textId="581DE543" w:rsidR="001E6422" w:rsidRDefault="001E6422" w:rsidP="00FE2D8D">
      <w:pPr>
        <w:pStyle w:val="a3"/>
        <w:numPr>
          <w:ilvl w:val="2"/>
          <w:numId w:val="2"/>
        </w:numPr>
        <w:ind w:leftChars="0"/>
      </w:pPr>
      <w:r>
        <w:rPr>
          <w:rFonts w:hint="eastAsia"/>
        </w:rPr>
        <w:t>いずれも友好的な買収である点</w:t>
      </w:r>
    </w:p>
    <w:p w14:paraId="0255CB91" w14:textId="0DE55699" w:rsidR="00FE2D8D" w:rsidRDefault="00FE2D8D" w:rsidP="00FE2D8D">
      <w:pPr>
        <w:pStyle w:val="a3"/>
        <w:numPr>
          <w:ilvl w:val="2"/>
          <w:numId w:val="2"/>
        </w:numPr>
        <w:ind w:leftChars="0"/>
      </w:pPr>
      <w:r>
        <w:rPr>
          <w:rFonts w:hint="eastAsia"/>
        </w:rPr>
        <w:t>いずれも海外大型買収案件であり、</w:t>
      </w:r>
      <w:r w:rsidR="00305AD1">
        <w:rPr>
          <w:rFonts w:hint="eastAsia"/>
        </w:rPr>
        <w:t>日本依存という</w:t>
      </w:r>
      <w:r>
        <w:rPr>
          <w:rFonts w:hint="eastAsia"/>
        </w:rPr>
        <w:t>地理的なリスクを分散し、企業グループ全体としての事業を安定化させることを目的としている点。</w:t>
      </w:r>
    </w:p>
    <w:p w14:paraId="20888386" w14:textId="5C85D45A" w:rsidR="00610A29" w:rsidRDefault="00305AD1" w:rsidP="00610A29">
      <w:pPr>
        <w:pStyle w:val="a3"/>
        <w:numPr>
          <w:ilvl w:val="2"/>
          <w:numId w:val="2"/>
        </w:numPr>
        <w:ind w:leftChars="0"/>
      </w:pPr>
      <w:r>
        <w:rPr>
          <w:rFonts w:hint="eastAsia"/>
        </w:rPr>
        <w:t>巨大市場や</w:t>
      </w:r>
      <w:r w:rsidR="00FE2D8D">
        <w:rPr>
          <w:rFonts w:hint="eastAsia"/>
        </w:rPr>
        <w:t>成長市場</w:t>
      </w:r>
      <w:r w:rsidR="005504FD">
        <w:rPr>
          <w:rFonts w:hint="eastAsia"/>
        </w:rPr>
        <w:t>で競争優位（差別性、高収益性、高資本効率性）のある企業</w:t>
      </w:r>
      <w:r w:rsidR="00FE2D8D">
        <w:rPr>
          <w:rFonts w:hint="eastAsia"/>
        </w:rPr>
        <w:t>を取り込むことで企業価値向上を加速することを目的としている点。</w:t>
      </w:r>
    </w:p>
    <w:p w14:paraId="6996BF0B" w14:textId="1FBBAAF2" w:rsidR="00FE2D8D" w:rsidRDefault="00FE2D8D" w:rsidP="00FE2D8D">
      <w:pPr>
        <w:pStyle w:val="a3"/>
        <w:numPr>
          <w:ilvl w:val="1"/>
          <w:numId w:val="2"/>
        </w:numPr>
        <w:ind w:leftChars="0"/>
      </w:pPr>
      <w:r>
        <w:rPr>
          <w:rFonts w:hint="eastAsia"/>
        </w:rPr>
        <w:t>相違点</w:t>
      </w:r>
    </w:p>
    <w:p w14:paraId="7D99C945" w14:textId="4D0E3FF2" w:rsidR="00FE2D8D" w:rsidRDefault="00FE2D8D" w:rsidP="00FE2D8D">
      <w:pPr>
        <w:pStyle w:val="a3"/>
        <w:numPr>
          <w:ilvl w:val="2"/>
          <w:numId w:val="2"/>
        </w:numPr>
        <w:ind w:leftChars="0"/>
      </w:pPr>
      <w:proofErr w:type="spellStart"/>
      <w:r>
        <w:rPr>
          <w:rFonts w:hint="eastAsia"/>
        </w:rPr>
        <w:t>K</w:t>
      </w:r>
      <w:r>
        <w:t>ilin</w:t>
      </w:r>
      <w:proofErr w:type="spellEnd"/>
      <w:r>
        <w:rPr>
          <w:rFonts w:hint="eastAsia"/>
        </w:rPr>
        <w:t>社（2008年3月）、P</w:t>
      </w:r>
      <w:r>
        <w:t>hiladelphia Consolidated HD</w:t>
      </w:r>
      <w:r>
        <w:rPr>
          <w:rFonts w:hint="eastAsia"/>
        </w:rPr>
        <w:t>（2008年7月）は、欧米での損保事業の本格展開</w:t>
      </w:r>
      <w:r w:rsidR="009020FA">
        <w:rPr>
          <w:rFonts w:hint="eastAsia"/>
        </w:rPr>
        <w:t>が主目的</w:t>
      </w:r>
      <w:r>
        <w:rPr>
          <w:rFonts w:hint="eastAsia"/>
        </w:rPr>
        <w:t>。</w:t>
      </w:r>
    </w:p>
    <w:p w14:paraId="1A7081BC" w14:textId="05BF8291" w:rsidR="00FE2D8D" w:rsidRDefault="009020FA" w:rsidP="00610A29">
      <w:pPr>
        <w:pStyle w:val="a3"/>
        <w:numPr>
          <w:ilvl w:val="2"/>
          <w:numId w:val="2"/>
        </w:numPr>
        <w:ind w:leftChars="0"/>
      </w:pPr>
      <w:r>
        <w:rPr>
          <w:rFonts w:hint="eastAsia"/>
        </w:rPr>
        <w:lastRenderedPageBreak/>
        <w:t>一方、</w:t>
      </w:r>
      <w:r w:rsidR="00FE2D8D">
        <w:rPr>
          <w:rFonts w:hint="eastAsia"/>
        </w:rPr>
        <w:t>D</w:t>
      </w:r>
      <w:r w:rsidR="00FE2D8D">
        <w:t>elphi</w:t>
      </w:r>
      <w:r w:rsidR="00FE2D8D">
        <w:rPr>
          <w:rFonts w:hint="eastAsia"/>
        </w:rPr>
        <w:t>社（2011年12月）、H</w:t>
      </w:r>
      <w:r w:rsidR="00FE2D8D">
        <w:t xml:space="preserve">CC </w:t>
      </w:r>
      <w:r w:rsidR="00FE2D8D">
        <w:rPr>
          <w:rFonts w:hint="eastAsia"/>
        </w:rPr>
        <w:t>I</w:t>
      </w:r>
      <w:r w:rsidR="00FE2D8D">
        <w:t>nsurance HD</w:t>
      </w:r>
      <w:r w:rsidR="00FE2D8D">
        <w:rPr>
          <w:rFonts w:hint="eastAsia"/>
        </w:rPr>
        <w:t>（2015年</w:t>
      </w:r>
      <w:r w:rsidR="00610A29">
        <w:rPr>
          <w:rFonts w:hint="eastAsia"/>
        </w:rPr>
        <w:t>10月）、P</w:t>
      </w:r>
      <w:r w:rsidR="00610A29">
        <w:t xml:space="preserve">rivilege </w:t>
      </w:r>
      <w:proofErr w:type="spellStart"/>
      <w:r w:rsidR="00610A29">
        <w:t>Underwriters,Inc</w:t>
      </w:r>
      <w:proofErr w:type="spellEnd"/>
      <w:r w:rsidR="00610A29">
        <w:rPr>
          <w:rFonts w:hint="eastAsia"/>
        </w:rPr>
        <w:t>（2019年10月）は、生保やスペシャリティ保険など事業分散が主目的</w:t>
      </w:r>
      <w:r>
        <w:rPr>
          <w:rFonts w:hint="eastAsia"/>
        </w:rPr>
        <w:t>。</w:t>
      </w:r>
    </w:p>
    <w:p w14:paraId="2FF83BF0" w14:textId="158146FD" w:rsidR="00773040" w:rsidRPr="00735425" w:rsidRDefault="00773040" w:rsidP="00773040">
      <w:pPr>
        <w:pStyle w:val="a3"/>
        <w:numPr>
          <w:ilvl w:val="0"/>
          <w:numId w:val="2"/>
        </w:numPr>
        <w:ind w:leftChars="0"/>
        <w:rPr>
          <w:b/>
          <w:bCs/>
        </w:rPr>
      </w:pPr>
      <w:r w:rsidRPr="00735425">
        <w:rPr>
          <w:b/>
          <w:bCs/>
        </w:rPr>
        <w:t>3</w:t>
      </w:r>
      <w:r w:rsidRPr="00735425">
        <w:rPr>
          <w:rFonts w:hint="eastAsia"/>
          <w:b/>
          <w:bCs/>
        </w:rPr>
        <w:t>-</w:t>
      </w:r>
      <w:r w:rsidRPr="00735425">
        <w:rPr>
          <w:b/>
          <w:bCs/>
        </w:rPr>
        <w:t>2</w:t>
      </w:r>
      <w:r w:rsidRPr="00735425">
        <w:rPr>
          <w:rFonts w:hint="eastAsia"/>
          <w:b/>
          <w:bCs/>
        </w:rPr>
        <w:t>.</w:t>
      </w:r>
      <w:r w:rsidRPr="00735425">
        <w:rPr>
          <w:b/>
          <w:bCs/>
        </w:rPr>
        <w:t xml:space="preserve"> </w:t>
      </w:r>
      <w:r w:rsidR="00610A29" w:rsidRPr="00735425">
        <w:rPr>
          <w:rFonts w:hint="eastAsia"/>
          <w:b/>
          <w:bCs/>
        </w:rPr>
        <w:t>良質な</w:t>
      </w:r>
      <w:r w:rsidR="00AB5509" w:rsidRPr="00735425">
        <w:rPr>
          <w:rFonts w:hint="eastAsia"/>
          <w:b/>
          <w:bCs/>
        </w:rPr>
        <w:t>高プレミアム案件と経営</w:t>
      </w:r>
      <w:r w:rsidR="00610A29" w:rsidRPr="00735425">
        <w:rPr>
          <w:rFonts w:hint="eastAsia"/>
          <w:b/>
          <w:bCs/>
        </w:rPr>
        <w:t>改革が</w:t>
      </w:r>
      <w:r w:rsidR="00AB5509" w:rsidRPr="00735425">
        <w:rPr>
          <w:rFonts w:hint="eastAsia"/>
          <w:b/>
          <w:bCs/>
        </w:rPr>
        <w:t>必要</w:t>
      </w:r>
      <w:r w:rsidR="00610A29" w:rsidRPr="00735425">
        <w:rPr>
          <w:rFonts w:hint="eastAsia"/>
          <w:b/>
          <w:bCs/>
        </w:rPr>
        <w:t>な</w:t>
      </w:r>
      <w:r w:rsidR="00AB5509" w:rsidRPr="00735425">
        <w:rPr>
          <w:rFonts w:hint="eastAsia"/>
          <w:b/>
          <w:bCs/>
        </w:rPr>
        <w:t>案件のいずれを選択すべきか</w:t>
      </w:r>
    </w:p>
    <w:p w14:paraId="34243DDF" w14:textId="4EC88571" w:rsidR="00053688" w:rsidRDefault="00053688" w:rsidP="00AC156C">
      <w:pPr>
        <w:pStyle w:val="a3"/>
        <w:numPr>
          <w:ilvl w:val="1"/>
          <w:numId w:val="2"/>
        </w:numPr>
        <w:ind w:leftChars="0"/>
      </w:pPr>
      <w:r>
        <w:rPr>
          <w:rFonts w:hint="eastAsia"/>
        </w:rPr>
        <w:t>ケースバイケース。</w:t>
      </w:r>
      <w:r w:rsidR="00AC156C">
        <w:rPr>
          <w:rFonts w:hint="eastAsia"/>
        </w:rPr>
        <w:t>「</w:t>
      </w:r>
      <w:r>
        <w:rPr>
          <w:rFonts w:hint="eastAsia"/>
        </w:rPr>
        <w:t>被買収企業の将来C</w:t>
      </w:r>
      <w:r>
        <w:t>F</w:t>
      </w:r>
      <w:r>
        <w:rPr>
          <w:rFonts w:hint="eastAsia"/>
        </w:rPr>
        <w:t>の割引現在価値+</w:t>
      </w:r>
      <w:r>
        <w:t>M&amp;A</w:t>
      </w:r>
      <w:r>
        <w:rPr>
          <w:rFonts w:hint="eastAsia"/>
        </w:rPr>
        <w:t>によって新たに創造される将来C</w:t>
      </w:r>
      <w:r>
        <w:t>F</w:t>
      </w:r>
      <w:r>
        <w:rPr>
          <w:rFonts w:hint="eastAsia"/>
        </w:rPr>
        <w:t>の割引現在価値</w:t>
      </w:r>
      <w:r w:rsidR="00AC156C">
        <w:rPr>
          <w:rFonts w:hint="eastAsia"/>
        </w:rPr>
        <w:t>」</w:t>
      </w:r>
      <w:r>
        <w:rPr>
          <w:rFonts w:hint="eastAsia"/>
        </w:rPr>
        <w:t>＞</w:t>
      </w:r>
      <w:r w:rsidR="00AC156C">
        <w:rPr>
          <w:rFonts w:hint="eastAsia"/>
        </w:rPr>
        <w:t>「</w:t>
      </w:r>
      <w:r>
        <w:rPr>
          <w:rFonts w:hint="eastAsia"/>
        </w:rPr>
        <w:t>M</w:t>
      </w:r>
      <w:r>
        <w:t>&amp;A</w:t>
      </w:r>
      <w:r>
        <w:rPr>
          <w:rFonts w:hint="eastAsia"/>
        </w:rPr>
        <w:t>買収金額</w:t>
      </w:r>
      <w:r w:rsidR="00AC156C">
        <w:rPr>
          <w:rFonts w:hint="eastAsia"/>
        </w:rPr>
        <w:t>」</w:t>
      </w:r>
      <w:r>
        <w:rPr>
          <w:rFonts w:hint="eastAsia"/>
        </w:rPr>
        <w:t>が</w:t>
      </w:r>
      <w:r w:rsidR="00F843D3">
        <w:rPr>
          <w:rFonts w:hint="eastAsia"/>
        </w:rPr>
        <w:t>見込まれるの</w:t>
      </w:r>
      <w:r>
        <w:rPr>
          <w:rFonts w:hint="eastAsia"/>
        </w:rPr>
        <w:t>であれば</w:t>
      </w:r>
      <w:r w:rsidR="00AC156C">
        <w:rPr>
          <w:rFonts w:hint="eastAsia"/>
        </w:rPr>
        <w:t>M</w:t>
      </w:r>
      <w:r w:rsidR="00AC156C">
        <w:t>&amp;A</w:t>
      </w:r>
      <w:r w:rsidR="00AC156C">
        <w:rPr>
          <w:rFonts w:hint="eastAsia"/>
        </w:rPr>
        <w:t>の実行意義はあり、プレミアムの多寡は理屈上無関係</w:t>
      </w:r>
      <w:r>
        <w:rPr>
          <w:rFonts w:hint="eastAsia"/>
        </w:rPr>
        <w:t>。</w:t>
      </w:r>
    </w:p>
    <w:p w14:paraId="78256E7E" w14:textId="6F8E5964" w:rsidR="00053688" w:rsidRDefault="00053688" w:rsidP="00AC156C">
      <w:pPr>
        <w:pStyle w:val="a3"/>
        <w:numPr>
          <w:ilvl w:val="1"/>
          <w:numId w:val="2"/>
        </w:numPr>
        <w:ind w:leftChars="0"/>
      </w:pPr>
      <w:r>
        <w:rPr>
          <w:rFonts w:hint="eastAsia"/>
        </w:rPr>
        <w:t>なお、高</w:t>
      </w:r>
      <w:r w:rsidR="00F843D3">
        <w:rPr>
          <w:rFonts w:hint="eastAsia"/>
        </w:rPr>
        <w:t>い買収</w:t>
      </w:r>
      <w:r>
        <w:rPr>
          <w:rFonts w:hint="eastAsia"/>
        </w:rPr>
        <w:t>プレミアムが必要</w:t>
      </w:r>
      <w:r w:rsidR="00AC156C">
        <w:rPr>
          <w:rFonts w:hint="eastAsia"/>
        </w:rPr>
        <w:t>となる</w:t>
      </w:r>
      <w:r>
        <w:rPr>
          <w:rFonts w:hint="eastAsia"/>
        </w:rPr>
        <w:t>場合、</w:t>
      </w:r>
      <w:r w:rsidR="00AC156C">
        <w:rPr>
          <w:rFonts w:hint="eastAsia"/>
        </w:rPr>
        <w:t>収益性や資本効率の高い優良企業である可能性が高</w:t>
      </w:r>
      <w:r w:rsidR="00F843D3">
        <w:rPr>
          <w:rFonts w:hint="eastAsia"/>
        </w:rPr>
        <w:t>い。これら優良企業の</w:t>
      </w:r>
      <w:r w:rsidR="00AC156C">
        <w:rPr>
          <w:rFonts w:hint="eastAsia"/>
        </w:rPr>
        <w:t>買収後、経営陣が</w:t>
      </w:r>
      <w:r w:rsidR="00F843D3">
        <w:rPr>
          <w:rFonts w:hint="eastAsia"/>
        </w:rPr>
        <w:t>将来に渡り</w:t>
      </w:r>
      <w:r w:rsidR="00AC156C">
        <w:rPr>
          <w:rFonts w:hint="eastAsia"/>
        </w:rPr>
        <w:t>モチベーション高く高質な経営を継続しうる状況を</w:t>
      </w:r>
      <w:r w:rsidR="00F843D3">
        <w:rPr>
          <w:rFonts w:hint="eastAsia"/>
        </w:rPr>
        <w:t>維持する</w:t>
      </w:r>
      <w:r w:rsidR="00AC156C">
        <w:rPr>
          <w:rFonts w:hint="eastAsia"/>
        </w:rPr>
        <w:t>こと</w:t>
      </w:r>
      <w:r w:rsidR="00F843D3">
        <w:rPr>
          <w:rFonts w:hint="eastAsia"/>
        </w:rPr>
        <w:t>（例：ゴールデンパラシュート問題）や、仮に経営陣が変更しても収益性や資本効率が維持される競争力を確保している企業であることが大事</w:t>
      </w:r>
      <w:r w:rsidR="00AC156C">
        <w:rPr>
          <w:rFonts w:hint="eastAsia"/>
        </w:rPr>
        <w:t>。一方、</w:t>
      </w:r>
      <w:r>
        <w:rPr>
          <w:rFonts w:hint="eastAsia"/>
        </w:rPr>
        <w:t>経営改革が必要な案件の場合、</w:t>
      </w:r>
      <w:r w:rsidR="00AC156C">
        <w:rPr>
          <w:rFonts w:hint="eastAsia"/>
        </w:rPr>
        <w:t>その</w:t>
      </w:r>
      <w:r>
        <w:rPr>
          <w:rFonts w:hint="eastAsia"/>
        </w:rPr>
        <w:t>改革を実行</w:t>
      </w:r>
      <w:r w:rsidR="00AC156C">
        <w:rPr>
          <w:rFonts w:hint="eastAsia"/>
        </w:rPr>
        <w:t>し成功裏に導く</w:t>
      </w:r>
      <w:r>
        <w:rPr>
          <w:rFonts w:hint="eastAsia"/>
        </w:rPr>
        <w:t>P</w:t>
      </w:r>
      <w:r>
        <w:t>MI</w:t>
      </w:r>
      <w:r>
        <w:rPr>
          <w:rFonts w:hint="eastAsia"/>
        </w:rPr>
        <w:t>人材の確保が</w:t>
      </w:r>
      <w:r w:rsidR="00AC156C">
        <w:rPr>
          <w:rFonts w:hint="eastAsia"/>
        </w:rPr>
        <w:t>極めて大切。</w:t>
      </w:r>
    </w:p>
    <w:p w14:paraId="61203B3B" w14:textId="2A68AF1F" w:rsidR="00773040" w:rsidRDefault="00AC156C" w:rsidP="00AC156C">
      <w:pPr>
        <w:pStyle w:val="a3"/>
        <w:numPr>
          <w:ilvl w:val="1"/>
          <w:numId w:val="2"/>
        </w:numPr>
        <w:ind w:leftChars="0"/>
      </w:pPr>
      <w:r>
        <w:rPr>
          <w:rFonts w:hint="eastAsia"/>
        </w:rPr>
        <w:t>東京海上H</w:t>
      </w:r>
      <w:r>
        <w:t>D</w:t>
      </w:r>
      <w:r>
        <w:rPr>
          <w:rFonts w:hint="eastAsia"/>
        </w:rPr>
        <w:t>の場合、買収企業とのケミストリーの親和性などを慎重にチェックし、前者を選択した</w:t>
      </w:r>
      <w:r w:rsidR="00F843D3">
        <w:rPr>
          <w:rFonts w:hint="eastAsia"/>
        </w:rPr>
        <w:t>のではないかと考えられる</w:t>
      </w:r>
      <w:r>
        <w:rPr>
          <w:rFonts w:hint="eastAsia"/>
        </w:rPr>
        <w:t>。</w:t>
      </w:r>
    </w:p>
    <w:p w14:paraId="2C8D267E" w14:textId="2B14C624" w:rsidR="00773040" w:rsidRPr="00735425" w:rsidRDefault="00773040" w:rsidP="00773040">
      <w:pPr>
        <w:pStyle w:val="a3"/>
        <w:numPr>
          <w:ilvl w:val="0"/>
          <w:numId w:val="2"/>
        </w:numPr>
        <w:ind w:leftChars="0"/>
        <w:rPr>
          <w:b/>
          <w:bCs/>
        </w:rPr>
      </w:pPr>
      <w:r w:rsidRPr="00735425">
        <w:rPr>
          <w:b/>
          <w:bCs/>
        </w:rPr>
        <w:t>3</w:t>
      </w:r>
      <w:r w:rsidRPr="00735425">
        <w:rPr>
          <w:rFonts w:hint="eastAsia"/>
          <w:b/>
          <w:bCs/>
        </w:rPr>
        <w:t>-</w:t>
      </w:r>
      <w:r w:rsidRPr="00735425">
        <w:rPr>
          <w:b/>
          <w:bCs/>
        </w:rPr>
        <w:t>3</w:t>
      </w:r>
      <w:r w:rsidRPr="00735425">
        <w:rPr>
          <w:rFonts w:hint="eastAsia"/>
          <w:b/>
          <w:bCs/>
        </w:rPr>
        <w:t>.</w:t>
      </w:r>
      <w:r w:rsidRPr="00735425">
        <w:rPr>
          <w:b/>
          <w:bCs/>
        </w:rPr>
        <w:t xml:space="preserve"> </w:t>
      </w:r>
      <w:r w:rsidR="00AB5509" w:rsidRPr="00735425">
        <w:rPr>
          <w:rFonts w:hint="eastAsia"/>
          <w:b/>
          <w:bCs/>
        </w:rPr>
        <w:t>どのような事業内容・規模の対象をM</w:t>
      </w:r>
      <w:r w:rsidR="00AB5509" w:rsidRPr="00735425">
        <w:rPr>
          <w:b/>
          <w:bCs/>
        </w:rPr>
        <w:t>&amp;A</w:t>
      </w:r>
      <w:r w:rsidR="00AB5509" w:rsidRPr="00735425">
        <w:rPr>
          <w:rFonts w:hint="eastAsia"/>
          <w:b/>
          <w:bCs/>
        </w:rPr>
        <w:t>ターゲットとすべきか</w:t>
      </w:r>
    </w:p>
    <w:p w14:paraId="3E0A845E" w14:textId="6FB515F6" w:rsidR="00773040" w:rsidRDefault="00305AD1" w:rsidP="00773040">
      <w:pPr>
        <w:pStyle w:val="a3"/>
        <w:numPr>
          <w:ilvl w:val="1"/>
          <w:numId w:val="2"/>
        </w:numPr>
        <w:ind w:leftChars="0"/>
      </w:pPr>
      <w:r>
        <w:rPr>
          <w:rFonts w:hint="eastAsia"/>
        </w:rPr>
        <w:t>事業内容は、M</w:t>
      </w:r>
      <w:r>
        <w:t>&amp;A</w:t>
      </w:r>
      <w:r>
        <w:rPr>
          <w:rFonts w:hint="eastAsia"/>
        </w:rPr>
        <w:t>の目的（欧米での存在感確立、事業分散・資本効率向上）に資する事業を行っている保険会社。</w:t>
      </w:r>
    </w:p>
    <w:p w14:paraId="11187AAD" w14:textId="10FB8AC0" w:rsidR="00305AD1" w:rsidRDefault="00365C98" w:rsidP="00773040">
      <w:pPr>
        <w:pStyle w:val="a3"/>
        <w:numPr>
          <w:ilvl w:val="1"/>
          <w:numId w:val="2"/>
        </w:numPr>
        <w:ind w:leftChars="0"/>
      </w:pPr>
      <w:r>
        <w:rPr>
          <w:rFonts w:hint="eastAsia"/>
        </w:rPr>
        <w:t>買収企業の</w:t>
      </w:r>
      <w:r w:rsidR="00305AD1">
        <w:rPr>
          <w:rFonts w:hint="eastAsia"/>
        </w:rPr>
        <w:t>規模は</w:t>
      </w:r>
      <w:r>
        <w:rPr>
          <w:rFonts w:hint="eastAsia"/>
        </w:rPr>
        <w:t>、ゴール設定次第だが、中期的（3～5年程度）に企業価値グローバル10の仲間入りを果たすことを念頭に置いた場合、最低でも時価総額約5兆円の達成が必要。現在4.4兆円との差額6</w:t>
      </w:r>
      <w:r>
        <w:t>,</w:t>
      </w:r>
      <w:r>
        <w:rPr>
          <w:rFonts w:hint="eastAsia"/>
        </w:rPr>
        <w:t>000億円を埋めていくために、数百億円クラスの買収の積み上げだけでなく、いわゆる大型買収（1</w:t>
      </w:r>
      <w:r>
        <w:t>,</w:t>
      </w:r>
      <w:r>
        <w:rPr>
          <w:rFonts w:hint="eastAsia"/>
        </w:rPr>
        <w:t>000億円超）も必要。</w:t>
      </w:r>
    </w:p>
    <w:p w14:paraId="081D9515" w14:textId="0D915C9E" w:rsidR="00AB5509" w:rsidRPr="00735425" w:rsidRDefault="00AB5509" w:rsidP="00AB5509">
      <w:pPr>
        <w:pStyle w:val="a3"/>
        <w:numPr>
          <w:ilvl w:val="0"/>
          <w:numId w:val="2"/>
        </w:numPr>
        <w:ind w:leftChars="0"/>
        <w:rPr>
          <w:b/>
          <w:bCs/>
        </w:rPr>
      </w:pPr>
      <w:r w:rsidRPr="00735425">
        <w:rPr>
          <w:b/>
          <w:bCs/>
        </w:rPr>
        <w:t>3</w:t>
      </w:r>
      <w:r w:rsidRPr="00735425">
        <w:rPr>
          <w:rFonts w:hint="eastAsia"/>
          <w:b/>
          <w:bCs/>
        </w:rPr>
        <w:t>-4.</w:t>
      </w:r>
      <w:r w:rsidRPr="00735425">
        <w:rPr>
          <w:b/>
          <w:bCs/>
        </w:rPr>
        <w:t xml:space="preserve"> </w:t>
      </w:r>
      <w:r w:rsidRPr="00735425">
        <w:rPr>
          <w:rFonts w:hint="eastAsia"/>
          <w:b/>
          <w:bCs/>
        </w:rPr>
        <w:t>トップライン・ボトムラインシナジー</w:t>
      </w:r>
      <w:r w:rsidR="009C1896" w:rsidRPr="00735425">
        <w:rPr>
          <w:rFonts w:hint="eastAsia"/>
          <w:b/>
          <w:bCs/>
        </w:rPr>
        <w:t>（≒コストシナジー？）</w:t>
      </w:r>
      <w:r w:rsidRPr="00735425">
        <w:rPr>
          <w:rFonts w:hint="eastAsia"/>
          <w:b/>
          <w:bCs/>
        </w:rPr>
        <w:t>の考え方</w:t>
      </w:r>
    </w:p>
    <w:p w14:paraId="5C3C1A26" w14:textId="2430F1C8" w:rsidR="009C1896" w:rsidRDefault="009C1896" w:rsidP="009C1896">
      <w:pPr>
        <w:pStyle w:val="a3"/>
        <w:numPr>
          <w:ilvl w:val="1"/>
          <w:numId w:val="2"/>
        </w:numPr>
        <w:ind w:leftChars="0"/>
      </w:pPr>
      <w:r>
        <w:rPr>
          <w:rFonts w:hint="eastAsia"/>
        </w:rPr>
        <w:t>どの買収に際しても、同社の高格付け、強固な財務基盤、保険引受能力、海外ネットワークを、買収先企業に活用させることで、コストシナジーだけでなく、トップラインシナジーを想定している（</w:t>
      </w:r>
      <w:r w:rsidR="00DB3F4E">
        <w:rPr>
          <w:rFonts w:hint="eastAsia"/>
        </w:rPr>
        <w:t>例：</w:t>
      </w:r>
      <w:r>
        <w:rPr>
          <w:rFonts w:hint="eastAsia"/>
        </w:rPr>
        <w:t>買収企業間の共同事業展開のアレンジや、クロスセルも検討するとある）。とはいえトップラインシナジーの具現化の難易度は高く、少なくとも着実なコストシナジー実現は想定されている可能性。</w:t>
      </w:r>
    </w:p>
    <w:p w14:paraId="48CF9D85" w14:textId="373D2637" w:rsidR="00AB5509" w:rsidRPr="00735425" w:rsidRDefault="00AB5509" w:rsidP="00AB5509">
      <w:pPr>
        <w:pStyle w:val="a3"/>
        <w:numPr>
          <w:ilvl w:val="0"/>
          <w:numId w:val="2"/>
        </w:numPr>
        <w:ind w:leftChars="0"/>
        <w:rPr>
          <w:b/>
          <w:bCs/>
        </w:rPr>
      </w:pPr>
      <w:r w:rsidRPr="00735425">
        <w:rPr>
          <w:b/>
          <w:bCs/>
        </w:rPr>
        <w:t>3</w:t>
      </w:r>
      <w:r w:rsidRPr="00735425">
        <w:rPr>
          <w:rFonts w:hint="eastAsia"/>
          <w:b/>
          <w:bCs/>
        </w:rPr>
        <w:t>-5.</w:t>
      </w:r>
      <w:r w:rsidRPr="00735425">
        <w:rPr>
          <w:b/>
          <w:bCs/>
        </w:rPr>
        <w:t xml:space="preserve"> </w:t>
      </w:r>
      <w:r w:rsidRPr="00735425">
        <w:rPr>
          <w:rFonts w:hint="eastAsia"/>
          <w:b/>
          <w:bCs/>
        </w:rPr>
        <w:t>資金調達（手元資金、外部（負債・資本））</w:t>
      </w:r>
    </w:p>
    <w:p w14:paraId="43D9515F" w14:textId="59FF4732" w:rsidR="00AB5509" w:rsidRDefault="009C1896" w:rsidP="00AB5509">
      <w:pPr>
        <w:pStyle w:val="a3"/>
        <w:numPr>
          <w:ilvl w:val="1"/>
          <w:numId w:val="2"/>
        </w:numPr>
        <w:ind w:leftChars="0"/>
      </w:pPr>
      <w:proofErr w:type="spellStart"/>
      <w:r>
        <w:rPr>
          <w:rFonts w:hint="eastAsia"/>
        </w:rPr>
        <w:t>K</w:t>
      </w:r>
      <w:r>
        <w:t>ilin</w:t>
      </w:r>
      <w:proofErr w:type="spellEnd"/>
      <w:r>
        <w:rPr>
          <w:rFonts w:hint="eastAsia"/>
        </w:rPr>
        <w:t>社買収時に限り手元資金のみだが、その後は手元資金と社債など外部からの資金調達とある。外部からの資金調達について、</w:t>
      </w:r>
      <w:r w:rsidR="00DB3F4E">
        <w:rPr>
          <w:rFonts w:hint="eastAsia"/>
        </w:rPr>
        <w:t>負債調達（デットファイナンス）と株式調達（エクイティファイナンス）のいずれか</w:t>
      </w:r>
      <w:r>
        <w:rPr>
          <w:rFonts w:hint="eastAsia"/>
        </w:rPr>
        <w:t>明確に記載</w:t>
      </w:r>
      <w:r w:rsidR="00DB3F4E">
        <w:rPr>
          <w:rFonts w:hint="eastAsia"/>
        </w:rPr>
        <w:t>が</w:t>
      </w:r>
      <w:r>
        <w:rPr>
          <w:rFonts w:hint="eastAsia"/>
        </w:rPr>
        <w:t>無いが、</w:t>
      </w:r>
      <w:r w:rsidR="00DB3F4E">
        <w:rPr>
          <w:rFonts w:hint="eastAsia"/>
        </w:rPr>
        <w:t>同社の高い格付けを活用した負債調達が多いか？</w:t>
      </w:r>
      <w:r w:rsidR="00531606">
        <w:rPr>
          <w:rFonts w:hint="eastAsia"/>
        </w:rPr>
        <w:t>（検証できず）。</w:t>
      </w:r>
    </w:p>
    <w:p w14:paraId="7067A56F" w14:textId="3C3D5374" w:rsidR="00AB5509" w:rsidRPr="00A63FAD" w:rsidRDefault="00AB5509" w:rsidP="00AB5509">
      <w:pPr>
        <w:pStyle w:val="a3"/>
        <w:numPr>
          <w:ilvl w:val="0"/>
          <w:numId w:val="2"/>
        </w:numPr>
        <w:ind w:leftChars="0"/>
        <w:rPr>
          <w:b/>
          <w:bCs/>
        </w:rPr>
      </w:pPr>
      <w:r w:rsidRPr="00A63FAD">
        <w:rPr>
          <w:b/>
          <w:bCs/>
        </w:rPr>
        <w:t>3</w:t>
      </w:r>
      <w:r w:rsidRPr="00A63FAD">
        <w:rPr>
          <w:rFonts w:hint="eastAsia"/>
          <w:b/>
          <w:bCs/>
        </w:rPr>
        <w:t>-6.</w:t>
      </w:r>
      <w:r w:rsidRPr="00A63FAD">
        <w:rPr>
          <w:b/>
          <w:bCs/>
        </w:rPr>
        <w:t xml:space="preserve"> PMI</w:t>
      </w:r>
      <w:r w:rsidRPr="00A63FAD">
        <w:rPr>
          <w:rFonts w:hint="eastAsia"/>
          <w:b/>
          <w:bCs/>
        </w:rPr>
        <w:t>の実践</w:t>
      </w:r>
      <w:r w:rsidR="00A63FAD">
        <w:rPr>
          <w:rFonts w:hint="eastAsia"/>
          <w:b/>
          <w:bCs/>
        </w:rPr>
        <w:t xml:space="preserve">　※3-4.と関連</w:t>
      </w:r>
    </w:p>
    <w:p w14:paraId="429442B0" w14:textId="6782B8C0" w:rsidR="00AB5509" w:rsidRDefault="001D3D9B" w:rsidP="00AB5509">
      <w:pPr>
        <w:pStyle w:val="a3"/>
        <w:numPr>
          <w:ilvl w:val="1"/>
          <w:numId w:val="2"/>
        </w:numPr>
        <w:ind w:leftChars="0"/>
      </w:pPr>
      <w:proofErr w:type="spellStart"/>
      <w:r>
        <w:rPr>
          <w:rFonts w:hint="eastAsia"/>
        </w:rPr>
        <w:t>K</w:t>
      </w:r>
      <w:r>
        <w:t>ilin</w:t>
      </w:r>
      <w:proofErr w:type="spellEnd"/>
      <w:r>
        <w:rPr>
          <w:rFonts w:hint="eastAsia"/>
        </w:rPr>
        <w:t>社（米国での新規事業展開、アジア等における共同事業展開）</w:t>
      </w:r>
    </w:p>
    <w:p w14:paraId="5D40B49C" w14:textId="32272743" w:rsidR="001D3D9B" w:rsidRDefault="001D3D9B" w:rsidP="00AB5509">
      <w:pPr>
        <w:pStyle w:val="a3"/>
        <w:numPr>
          <w:ilvl w:val="1"/>
          <w:numId w:val="2"/>
        </w:numPr>
        <w:ind w:leftChars="0"/>
      </w:pPr>
      <w:r>
        <w:rPr>
          <w:rFonts w:hint="eastAsia"/>
        </w:rPr>
        <w:t>P</w:t>
      </w:r>
      <w:r>
        <w:t>hiladelphia Consolidated HD</w:t>
      </w:r>
      <w:r>
        <w:rPr>
          <w:rFonts w:hint="eastAsia"/>
        </w:rPr>
        <w:t>（同社の米国事業の更なる拡大、カナダや中南米等</w:t>
      </w:r>
      <w:r>
        <w:rPr>
          <w:rFonts w:hint="eastAsia"/>
        </w:rPr>
        <w:lastRenderedPageBreak/>
        <w:t>へのマーケット展開、</w:t>
      </w:r>
      <w:proofErr w:type="spellStart"/>
      <w:r>
        <w:rPr>
          <w:rFonts w:hint="eastAsia"/>
        </w:rPr>
        <w:t>K</w:t>
      </w:r>
      <w:r>
        <w:t>ilin</w:t>
      </w:r>
      <w:proofErr w:type="spellEnd"/>
      <w:r>
        <w:rPr>
          <w:rFonts w:hint="eastAsia"/>
        </w:rPr>
        <w:t>社との共同事業展開）</w:t>
      </w:r>
    </w:p>
    <w:p w14:paraId="231A0A76" w14:textId="3AC9DEB1" w:rsidR="001D3D9B" w:rsidRDefault="001D3D9B" w:rsidP="00AB5509">
      <w:pPr>
        <w:pStyle w:val="a3"/>
        <w:numPr>
          <w:ilvl w:val="1"/>
          <w:numId w:val="2"/>
        </w:numPr>
        <w:ind w:leftChars="0"/>
      </w:pPr>
      <w:r>
        <w:rPr>
          <w:rFonts w:hint="eastAsia"/>
        </w:rPr>
        <w:t>D</w:t>
      </w:r>
      <w:r>
        <w:t>elphi</w:t>
      </w:r>
      <w:r>
        <w:rPr>
          <w:rFonts w:hint="eastAsia"/>
        </w:rPr>
        <w:t>社（同社とP</w:t>
      </w:r>
      <w:r>
        <w:t>HLY</w:t>
      </w:r>
      <w:r>
        <w:rPr>
          <w:rFonts w:hint="eastAsia"/>
        </w:rPr>
        <w:t>社とのクロスセル、東京海上H</w:t>
      </w:r>
      <w:r>
        <w:t>D</w:t>
      </w:r>
      <w:r>
        <w:rPr>
          <w:rFonts w:hint="eastAsia"/>
        </w:rPr>
        <w:t>米国統括持株会社</w:t>
      </w:r>
      <w:proofErr w:type="spellStart"/>
      <w:r>
        <w:t>Tokio</w:t>
      </w:r>
      <w:proofErr w:type="spellEnd"/>
      <w:r>
        <w:t xml:space="preserve"> Marine North America</w:t>
      </w:r>
      <w:r>
        <w:rPr>
          <w:rFonts w:hint="eastAsia"/>
        </w:rPr>
        <w:t>社と同社との取締役会メンバーの相互派遣）</w:t>
      </w:r>
    </w:p>
    <w:p w14:paraId="5975AF4A" w14:textId="003A0101" w:rsidR="001D3D9B" w:rsidRDefault="001D3D9B" w:rsidP="00AB5509">
      <w:pPr>
        <w:pStyle w:val="a3"/>
        <w:numPr>
          <w:ilvl w:val="1"/>
          <w:numId w:val="2"/>
        </w:numPr>
        <w:ind w:leftChars="0"/>
      </w:pPr>
      <w:r>
        <w:rPr>
          <w:rFonts w:hint="eastAsia"/>
        </w:rPr>
        <w:t>H</w:t>
      </w:r>
      <w:r>
        <w:t xml:space="preserve">CC </w:t>
      </w:r>
      <w:r>
        <w:rPr>
          <w:rFonts w:hint="eastAsia"/>
        </w:rPr>
        <w:t>I</w:t>
      </w:r>
      <w:r>
        <w:t>nsurance HD</w:t>
      </w:r>
      <w:r>
        <w:rPr>
          <w:rFonts w:hint="eastAsia"/>
        </w:rPr>
        <w:t>（</w:t>
      </w:r>
      <w:r w:rsidR="005504FD">
        <w:rPr>
          <w:rFonts w:hint="eastAsia"/>
        </w:rPr>
        <w:t>同社の主力商品である医療・傷害保険や会社役員賠償責任保険等のスペシャルティ保険商品のクロスセル、D</w:t>
      </w:r>
      <w:r w:rsidR="005504FD">
        <w:t>elphi</w:t>
      </w:r>
      <w:r w:rsidR="005504FD">
        <w:rPr>
          <w:rFonts w:hint="eastAsia"/>
        </w:rPr>
        <w:t>社の資産運用力の活用による同社の資産運用収益の拡大）</w:t>
      </w:r>
    </w:p>
    <w:p w14:paraId="3BE01320" w14:textId="76235DD2" w:rsidR="005504FD" w:rsidRDefault="005504FD" w:rsidP="005504FD">
      <w:pPr>
        <w:pStyle w:val="a3"/>
        <w:numPr>
          <w:ilvl w:val="1"/>
          <w:numId w:val="2"/>
        </w:numPr>
        <w:ind w:leftChars="0"/>
      </w:pPr>
      <w:r>
        <w:rPr>
          <w:rFonts w:hint="eastAsia"/>
        </w:rPr>
        <w:t>P</w:t>
      </w:r>
      <w:r>
        <w:t xml:space="preserve">rivilege </w:t>
      </w:r>
      <w:proofErr w:type="spellStart"/>
      <w:r>
        <w:t>Underwriters,Inc</w:t>
      </w:r>
      <w:proofErr w:type="spellEnd"/>
      <w:r>
        <w:rPr>
          <w:rFonts w:hint="eastAsia"/>
        </w:rPr>
        <w:t>（</w:t>
      </w:r>
      <w:r w:rsidR="00A63FAD">
        <w:rPr>
          <w:rFonts w:hint="eastAsia"/>
        </w:rPr>
        <w:t>東京海上H</w:t>
      </w:r>
      <w:r w:rsidR="00A63FAD">
        <w:t>D</w:t>
      </w:r>
      <w:r w:rsidR="00A63FAD">
        <w:rPr>
          <w:rFonts w:hint="eastAsia"/>
        </w:rPr>
        <w:t>グループ入りによる信用力引き上げによる事業拡大、同社グループからの再保険引受による東京海上H</w:t>
      </w:r>
      <w:r w:rsidR="00A63FAD">
        <w:t>D</w:t>
      </w:r>
      <w:r w:rsidR="00A63FAD">
        <w:rPr>
          <w:rFonts w:hint="eastAsia"/>
        </w:rPr>
        <w:t>の収益拡大、既存米国現地法人が有するスペシャルティ保険商品のクロスセル）</w:t>
      </w:r>
    </w:p>
    <w:p w14:paraId="5E2BBAD4" w14:textId="0A351275" w:rsidR="00AB5509" w:rsidRDefault="00AB5509" w:rsidP="00AB5509"/>
    <w:p w14:paraId="11C56148" w14:textId="2A0B98D4" w:rsidR="00AB5509" w:rsidRPr="00A63FAD" w:rsidRDefault="00AB5509" w:rsidP="00AB5509">
      <w:pPr>
        <w:rPr>
          <w:rFonts w:ascii="ＭＳ Ｐゴシック" w:eastAsia="ＭＳ Ｐゴシック" w:hAnsi="ＭＳ Ｐゴシック"/>
          <w:b/>
          <w:bCs/>
          <w:sz w:val="22"/>
        </w:rPr>
      </w:pPr>
      <w:r w:rsidRPr="00A63FAD">
        <w:rPr>
          <w:rFonts w:ascii="ＭＳ Ｐゴシック" w:eastAsia="ＭＳ Ｐゴシック" w:hAnsi="ＭＳ Ｐゴシック" w:hint="eastAsia"/>
          <w:b/>
          <w:bCs/>
          <w:sz w:val="22"/>
        </w:rPr>
        <w:t>【テーマ4】</w:t>
      </w:r>
      <w:r w:rsidR="00A63FAD">
        <w:rPr>
          <w:rFonts w:ascii="ＭＳ Ｐゴシック" w:eastAsia="ＭＳ Ｐゴシック" w:hAnsi="ＭＳ Ｐゴシック" w:hint="eastAsia"/>
          <w:b/>
          <w:bCs/>
          <w:sz w:val="22"/>
        </w:rPr>
        <w:t xml:space="preserve"> </w:t>
      </w:r>
      <w:r w:rsidRPr="00A63FAD">
        <w:rPr>
          <w:rFonts w:ascii="ＭＳ Ｐゴシック" w:eastAsia="ＭＳ Ｐゴシック" w:hAnsi="ＭＳ Ｐゴシック" w:hint="eastAsia"/>
          <w:b/>
          <w:bCs/>
          <w:sz w:val="22"/>
        </w:rPr>
        <w:t>同社がM</w:t>
      </w:r>
      <w:r w:rsidRPr="00A63FAD">
        <w:rPr>
          <w:rFonts w:ascii="ＭＳ Ｐゴシック" w:eastAsia="ＭＳ Ｐゴシック" w:hAnsi="ＭＳ Ｐゴシック"/>
          <w:b/>
          <w:bCs/>
          <w:sz w:val="22"/>
        </w:rPr>
        <w:t>&amp;A</w:t>
      </w:r>
      <w:r w:rsidRPr="00A63FAD">
        <w:rPr>
          <w:rFonts w:ascii="ＭＳ Ｐゴシック" w:eastAsia="ＭＳ Ｐゴシック" w:hAnsi="ＭＳ Ｐゴシック" w:hint="eastAsia"/>
          <w:b/>
          <w:bCs/>
          <w:sz w:val="22"/>
        </w:rPr>
        <w:t>を効果的に活用し事業ポートフォリオ変革に成功した要因、学び</w:t>
      </w:r>
    </w:p>
    <w:p w14:paraId="60979009" w14:textId="77777777" w:rsidR="000D4D22" w:rsidRPr="00A63FAD" w:rsidRDefault="00AB5509" w:rsidP="00AB5509">
      <w:pPr>
        <w:pStyle w:val="a3"/>
        <w:numPr>
          <w:ilvl w:val="0"/>
          <w:numId w:val="2"/>
        </w:numPr>
        <w:ind w:leftChars="0"/>
        <w:rPr>
          <w:b/>
          <w:bCs/>
        </w:rPr>
      </w:pPr>
      <w:r w:rsidRPr="00A63FAD">
        <w:rPr>
          <w:b/>
          <w:bCs/>
        </w:rPr>
        <w:t>4</w:t>
      </w:r>
      <w:r w:rsidRPr="00A63FAD">
        <w:rPr>
          <w:rFonts w:hint="eastAsia"/>
          <w:b/>
          <w:bCs/>
        </w:rPr>
        <w:t>-1.</w:t>
      </w:r>
      <w:r w:rsidRPr="00A63FAD">
        <w:rPr>
          <w:b/>
          <w:bCs/>
        </w:rPr>
        <w:t xml:space="preserve"> </w:t>
      </w:r>
      <w:r w:rsidRPr="00A63FAD">
        <w:rPr>
          <w:rFonts w:hint="eastAsia"/>
          <w:b/>
          <w:bCs/>
        </w:rPr>
        <w:t>成功要因</w:t>
      </w:r>
    </w:p>
    <w:p w14:paraId="3EA7911E" w14:textId="31C0CFE0" w:rsidR="000D4D22" w:rsidRDefault="00075FB5" w:rsidP="000D4D22">
      <w:pPr>
        <w:pStyle w:val="a3"/>
        <w:numPr>
          <w:ilvl w:val="1"/>
          <w:numId w:val="2"/>
        </w:numPr>
        <w:ind w:leftChars="0"/>
      </w:pPr>
      <w:r>
        <w:rPr>
          <w:rFonts w:hint="eastAsia"/>
        </w:rPr>
        <w:t>国内市場の成熟化、競争激化に危機意識を抱き「事業ポートフォリオ変革」を経営の中期的な重要課題と据えたこと。</w:t>
      </w:r>
    </w:p>
    <w:p w14:paraId="35F471C8" w14:textId="1A803A5F" w:rsidR="00075FB5" w:rsidRDefault="00075FB5" w:rsidP="00075FB5">
      <w:pPr>
        <w:pStyle w:val="a3"/>
        <w:numPr>
          <w:ilvl w:val="1"/>
          <w:numId w:val="2"/>
        </w:numPr>
        <w:ind w:leftChars="0"/>
      </w:pPr>
      <w:r>
        <w:rPr>
          <w:rFonts w:hint="eastAsia"/>
        </w:rPr>
        <w:t>そのうえで、①アメリカ等の巨大市場や成長市場で競争優位（差別性、高収益性、高資本効率性）があり、②同社の既存事業との重なりが少なくクロスセル等の相乗効果が期待でき、③同社とのカルチャーフィット（価値観を共有できる優秀な経営陣の存在）のある企業に対象を絞り、M</w:t>
      </w:r>
      <w:r>
        <w:t>&amp;A</w:t>
      </w:r>
      <w:r>
        <w:rPr>
          <w:rFonts w:hint="eastAsia"/>
        </w:rPr>
        <w:t>を展開したこと。</w:t>
      </w:r>
    </w:p>
    <w:p w14:paraId="68ADCCCC" w14:textId="5204191C" w:rsidR="000D4D22" w:rsidRPr="00A63FAD" w:rsidRDefault="000D4D22" w:rsidP="000D4D22">
      <w:pPr>
        <w:pStyle w:val="a3"/>
        <w:numPr>
          <w:ilvl w:val="0"/>
          <w:numId w:val="2"/>
        </w:numPr>
        <w:ind w:leftChars="0"/>
        <w:rPr>
          <w:b/>
          <w:bCs/>
        </w:rPr>
      </w:pPr>
      <w:r w:rsidRPr="00A63FAD">
        <w:rPr>
          <w:b/>
          <w:bCs/>
        </w:rPr>
        <w:t>4</w:t>
      </w:r>
      <w:r w:rsidRPr="00A63FAD">
        <w:rPr>
          <w:rFonts w:hint="eastAsia"/>
          <w:b/>
          <w:bCs/>
        </w:rPr>
        <w:t>-</w:t>
      </w:r>
      <w:r w:rsidRPr="00A63FAD">
        <w:rPr>
          <w:b/>
          <w:bCs/>
        </w:rPr>
        <w:t>2</w:t>
      </w:r>
      <w:r w:rsidRPr="00A63FAD">
        <w:rPr>
          <w:rFonts w:hint="eastAsia"/>
          <w:b/>
          <w:bCs/>
        </w:rPr>
        <w:t>.</w:t>
      </w:r>
      <w:r w:rsidRPr="00A63FAD">
        <w:rPr>
          <w:b/>
          <w:bCs/>
        </w:rPr>
        <w:t xml:space="preserve"> </w:t>
      </w:r>
      <w:r w:rsidRPr="00A63FAD">
        <w:rPr>
          <w:rFonts w:hint="eastAsia"/>
          <w:b/>
          <w:bCs/>
        </w:rPr>
        <w:t>学び</w:t>
      </w:r>
    </w:p>
    <w:p w14:paraId="26839829" w14:textId="01FC45BD" w:rsidR="00773040" w:rsidRDefault="00075FB5" w:rsidP="00773040">
      <w:pPr>
        <w:pStyle w:val="a3"/>
        <w:numPr>
          <w:ilvl w:val="1"/>
          <w:numId w:val="2"/>
        </w:numPr>
        <w:ind w:leftChars="0"/>
      </w:pPr>
      <w:r>
        <w:rPr>
          <w:rFonts w:hint="eastAsia"/>
        </w:rPr>
        <w:t>危機感は成功の必要十分条件ではないが、必要条件として</w:t>
      </w:r>
      <w:r w:rsidR="001E6422">
        <w:rPr>
          <w:rFonts w:hint="eastAsia"/>
        </w:rPr>
        <w:t>の意義は大きい。（少なくとも変革の必要性が意識されない以上、アクションは発生しない）</w:t>
      </w:r>
    </w:p>
    <w:p w14:paraId="0B35114C" w14:textId="5E7CDE9E" w:rsidR="001E6422" w:rsidRDefault="001E6422" w:rsidP="00773040">
      <w:pPr>
        <w:pStyle w:val="a3"/>
        <w:numPr>
          <w:ilvl w:val="1"/>
          <w:numId w:val="2"/>
        </w:numPr>
        <w:ind w:leftChars="0"/>
      </w:pPr>
      <w:r>
        <w:rPr>
          <w:rFonts w:hint="eastAsia"/>
        </w:rPr>
        <w:t>一見高いプレミアムのように見えても、M</w:t>
      </w:r>
      <w:r>
        <w:t>&amp;A</w:t>
      </w:r>
      <w:r>
        <w:rPr>
          <w:rFonts w:hint="eastAsia"/>
        </w:rPr>
        <w:t>による相乗効果も含めた将来キャッシュフローの現在価値が、プレミアムを含む買収価格より高ければ、M</w:t>
      </w:r>
      <w:r>
        <w:t>&amp;A</w:t>
      </w:r>
      <w:r>
        <w:rPr>
          <w:rFonts w:hint="eastAsia"/>
        </w:rPr>
        <w:t>は実行する価値がある。プレミアムの評価はそれ単独ではなく、その後の将来キャッシュフローとの見合いで語られるべき。高い買い物（高いプレミアムによる買収）はそれ自体だけで否定されるべきものではない。</w:t>
      </w:r>
    </w:p>
    <w:p w14:paraId="185333E6" w14:textId="168C3073" w:rsidR="001E6422" w:rsidRDefault="001E6422" w:rsidP="001E6422">
      <w:pPr>
        <w:pStyle w:val="a3"/>
        <w:numPr>
          <w:ilvl w:val="1"/>
          <w:numId w:val="2"/>
        </w:numPr>
        <w:ind w:leftChars="0"/>
      </w:pPr>
      <w:r>
        <w:rPr>
          <w:rFonts w:hint="eastAsia"/>
        </w:rPr>
        <w:t>M</w:t>
      </w:r>
      <w:r>
        <w:t>&amp;A</w:t>
      </w:r>
      <w:r>
        <w:rPr>
          <w:rFonts w:hint="eastAsia"/>
        </w:rPr>
        <w:t>はプレミアムを支払う以上“負けから入る”戦術で、その負けを将来的に勝ちに持っていくストーリー/ネタが極めて大事。</w:t>
      </w:r>
    </w:p>
    <w:p w14:paraId="3C8732B1" w14:textId="6FCFF115" w:rsidR="00F77F70" w:rsidRDefault="00F77F70" w:rsidP="00F77F70">
      <w:pPr>
        <w:pStyle w:val="a3"/>
        <w:numPr>
          <w:ilvl w:val="1"/>
          <w:numId w:val="2"/>
        </w:numPr>
        <w:ind w:leftChars="0"/>
      </w:pPr>
      <w:r>
        <w:rPr>
          <w:rFonts w:hint="eastAsia"/>
        </w:rPr>
        <w:t>買収企業と自社とのケミストリー（企業文化の親和性）は、PMI成否に想像以上に影響を与える可能性。</w:t>
      </w:r>
    </w:p>
    <w:p w14:paraId="1760B77B" w14:textId="63B7E733" w:rsidR="00632414" w:rsidRDefault="00FE06AC" w:rsidP="00F77F70">
      <w:pPr>
        <w:pStyle w:val="a3"/>
        <w:numPr>
          <w:ilvl w:val="1"/>
          <w:numId w:val="2"/>
        </w:numPr>
        <w:ind w:leftChars="0"/>
      </w:pPr>
      <w:r w:rsidRPr="00FE06AC">
        <w:rPr>
          <w:rFonts w:hint="eastAsia"/>
          <w:shd w:val="pct15" w:color="auto" w:fill="FFFFFF"/>
        </w:rPr>
        <w:t>ご</w:t>
      </w:r>
      <w:r w:rsidR="00632414" w:rsidRPr="00FE06AC">
        <w:rPr>
          <w:rFonts w:hint="eastAsia"/>
          <w:shd w:val="pct15" w:color="auto" w:fill="FFFFFF"/>
        </w:rPr>
        <w:t>質問</w:t>
      </w:r>
      <w:r w:rsidRPr="00FE06AC">
        <w:rPr>
          <w:rFonts w:hint="eastAsia"/>
          <w:shd w:val="pct15" w:color="auto" w:fill="FFFFFF"/>
        </w:rPr>
        <w:t>⑨</w:t>
      </w:r>
      <w:r w:rsidR="00632414" w:rsidRPr="00FE06AC">
        <w:rPr>
          <w:rFonts w:hint="eastAsia"/>
          <w:shd w:val="pct15" w:color="auto" w:fill="FFFFFF"/>
        </w:rPr>
        <w:t>：買収先経営陣のグローバル戦略（C</w:t>
      </w:r>
      <w:r w:rsidR="00632414" w:rsidRPr="00FE06AC">
        <w:rPr>
          <w:shd w:val="pct15" w:color="auto" w:fill="FFFFFF"/>
        </w:rPr>
        <w:t>EO</w:t>
      </w:r>
      <w:r w:rsidR="00632414" w:rsidRPr="00FE06AC">
        <w:rPr>
          <w:rFonts w:hint="eastAsia"/>
          <w:shd w:val="pct15" w:color="auto" w:fill="FFFFFF"/>
        </w:rPr>
        <w:t>会議）への関与度合</w:t>
      </w:r>
      <w:r w:rsidRPr="00FE06AC">
        <w:rPr>
          <w:rFonts w:hint="eastAsia"/>
          <w:shd w:val="pct15" w:color="auto" w:fill="FFFFFF"/>
        </w:rPr>
        <w:t>い</w:t>
      </w:r>
    </w:p>
    <w:p w14:paraId="0915867B" w14:textId="04D7B050" w:rsidR="00632414" w:rsidRPr="00FE06AC" w:rsidRDefault="00FE06AC" w:rsidP="00632414">
      <w:pPr>
        <w:pStyle w:val="a3"/>
        <w:numPr>
          <w:ilvl w:val="2"/>
          <w:numId w:val="2"/>
        </w:numPr>
        <w:ind w:leftChars="0"/>
        <w:rPr>
          <w:shd w:val="pct15" w:color="auto" w:fill="FFFFFF"/>
        </w:rPr>
      </w:pPr>
      <w:r w:rsidRPr="00FE06AC">
        <w:rPr>
          <w:rFonts w:hint="eastAsia"/>
          <w:shd w:val="pct15" w:color="auto" w:fill="FFFFFF"/>
        </w:rPr>
        <w:t>C</w:t>
      </w:r>
      <w:r w:rsidRPr="00FE06AC">
        <w:rPr>
          <w:shd w:val="pct15" w:color="auto" w:fill="FFFFFF"/>
        </w:rPr>
        <w:t>EO</w:t>
      </w:r>
      <w:r w:rsidRPr="00FE06AC">
        <w:rPr>
          <w:rFonts w:hint="eastAsia"/>
          <w:shd w:val="pct15" w:color="auto" w:fill="FFFFFF"/>
        </w:rPr>
        <w:t>会議は、</w:t>
      </w:r>
      <w:r w:rsidR="00632414" w:rsidRPr="00FE06AC">
        <w:rPr>
          <w:rFonts w:hint="eastAsia"/>
          <w:shd w:val="pct15" w:color="auto" w:fill="FFFFFF"/>
        </w:rPr>
        <w:t>例えば一年に一回</w:t>
      </w:r>
      <w:r w:rsidRPr="00FE06AC">
        <w:rPr>
          <w:rFonts w:hint="eastAsia"/>
          <w:shd w:val="pct15" w:color="auto" w:fill="FFFFFF"/>
        </w:rPr>
        <w:t>といった</w:t>
      </w:r>
      <w:r w:rsidR="00632414" w:rsidRPr="00FE06AC">
        <w:rPr>
          <w:rFonts w:hint="eastAsia"/>
          <w:shd w:val="pct15" w:color="auto" w:fill="FFFFFF"/>
        </w:rPr>
        <w:t>儀式的な集まりなのか、あるいは、</w:t>
      </w:r>
      <w:r w:rsidRPr="00FE06AC">
        <w:rPr>
          <w:rFonts w:hint="eastAsia"/>
          <w:shd w:val="pct15" w:color="auto" w:fill="FFFFFF"/>
        </w:rPr>
        <w:t>頻度高く、</w:t>
      </w:r>
      <w:r w:rsidR="00632414" w:rsidRPr="00FE06AC">
        <w:rPr>
          <w:rFonts w:hint="eastAsia"/>
          <w:shd w:val="pct15" w:color="auto" w:fill="FFFFFF"/>
        </w:rPr>
        <w:t>各リージョンの経営陣</w:t>
      </w:r>
      <w:r w:rsidRPr="00FE06AC">
        <w:rPr>
          <w:rFonts w:hint="eastAsia"/>
          <w:shd w:val="pct15" w:color="auto" w:fill="FFFFFF"/>
        </w:rPr>
        <w:t>が担当リージョンを超えて、</w:t>
      </w:r>
      <w:r w:rsidR="00632414" w:rsidRPr="00FE06AC">
        <w:rPr>
          <w:rFonts w:hint="eastAsia"/>
          <w:shd w:val="pct15" w:color="auto" w:fill="FFFFFF"/>
        </w:rPr>
        <w:t>東京海上グループのグローバル戦略の議論や意思決定</w:t>
      </w:r>
      <w:r w:rsidRPr="00FE06AC">
        <w:rPr>
          <w:rFonts w:hint="eastAsia"/>
          <w:shd w:val="pct15" w:color="auto" w:fill="FFFFFF"/>
        </w:rPr>
        <w:t>へ</w:t>
      </w:r>
      <w:r w:rsidR="00632414" w:rsidRPr="00FE06AC">
        <w:rPr>
          <w:rFonts w:hint="eastAsia"/>
          <w:shd w:val="pct15" w:color="auto" w:fill="FFFFFF"/>
        </w:rPr>
        <w:t>関与しているのか？</w:t>
      </w:r>
      <w:r w:rsidRPr="00FE06AC">
        <w:rPr>
          <w:shd w:val="pct15" w:color="auto" w:fill="FFFFFF"/>
        </w:rPr>
        <w:t xml:space="preserve"> </w:t>
      </w:r>
    </w:p>
    <w:p w14:paraId="5D0E6DBD" w14:textId="366DD7CF" w:rsidR="00632414" w:rsidRDefault="00632414" w:rsidP="00FE06AC">
      <w:pPr>
        <w:pStyle w:val="a3"/>
        <w:numPr>
          <w:ilvl w:val="2"/>
          <w:numId w:val="2"/>
        </w:numPr>
        <w:ind w:leftChars="0"/>
      </w:pPr>
      <w:r w:rsidRPr="00FE06AC">
        <w:rPr>
          <w:rFonts w:hint="eastAsia"/>
          <w:shd w:val="pct15" w:color="auto" w:fill="FFFFFF"/>
        </w:rPr>
        <w:t>ガバナンスと執行の分離ともとらえられるが、日本人のみで構成される取締役会メンバーとの差異。</w:t>
      </w:r>
    </w:p>
    <w:p w14:paraId="0DD23136" w14:textId="465A8C1D" w:rsidR="001310A7" w:rsidRDefault="001310A7" w:rsidP="008B56B9">
      <w:pPr>
        <w:jc w:val="right"/>
      </w:pPr>
      <w:r>
        <w:rPr>
          <w:rFonts w:hint="eastAsia"/>
        </w:rPr>
        <w:lastRenderedPageBreak/>
        <w:t>以上</w:t>
      </w:r>
    </w:p>
    <w:sectPr w:rsidR="001310A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72F00" w14:textId="77777777" w:rsidR="00984AF7" w:rsidRDefault="00984AF7" w:rsidP="002F7491">
      <w:r>
        <w:separator/>
      </w:r>
    </w:p>
  </w:endnote>
  <w:endnote w:type="continuationSeparator" w:id="0">
    <w:p w14:paraId="4F6676FA" w14:textId="77777777" w:rsidR="00984AF7" w:rsidRDefault="00984AF7" w:rsidP="002F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716440"/>
      <w:docPartObj>
        <w:docPartGallery w:val="Page Numbers (Bottom of Page)"/>
        <w:docPartUnique/>
      </w:docPartObj>
    </w:sdtPr>
    <w:sdtEndPr/>
    <w:sdtContent>
      <w:sdt>
        <w:sdtPr>
          <w:id w:val="1728636285"/>
          <w:docPartObj>
            <w:docPartGallery w:val="Page Numbers (Top of Page)"/>
            <w:docPartUnique/>
          </w:docPartObj>
        </w:sdtPr>
        <w:sdtEndPr/>
        <w:sdtContent>
          <w:p w14:paraId="51D6BDA9" w14:textId="07D24640" w:rsidR="00984AF7" w:rsidRDefault="00984AF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80FE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80FE9">
              <w:rPr>
                <w:b/>
                <w:bCs/>
                <w:noProof/>
              </w:rPr>
              <w:t>7</w:t>
            </w:r>
            <w:r>
              <w:rPr>
                <w:b/>
                <w:bCs/>
                <w:sz w:val="24"/>
                <w:szCs w:val="24"/>
              </w:rPr>
              <w:fldChar w:fldCharType="end"/>
            </w:r>
          </w:p>
        </w:sdtContent>
      </w:sdt>
    </w:sdtContent>
  </w:sdt>
  <w:p w14:paraId="68F24726" w14:textId="77777777" w:rsidR="00984AF7" w:rsidRDefault="00984AF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A1FC" w14:textId="77777777" w:rsidR="00984AF7" w:rsidRDefault="00984AF7" w:rsidP="002F7491">
      <w:r>
        <w:separator/>
      </w:r>
    </w:p>
  </w:footnote>
  <w:footnote w:type="continuationSeparator" w:id="0">
    <w:p w14:paraId="2CB24949" w14:textId="77777777" w:rsidR="00984AF7" w:rsidRDefault="00984AF7" w:rsidP="002F74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35D"/>
    <w:multiLevelType w:val="hybridMultilevel"/>
    <w:tmpl w:val="EBB89A82"/>
    <w:lvl w:ilvl="0" w:tplc="10782AEA">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D65AD"/>
    <w:multiLevelType w:val="hybridMultilevel"/>
    <w:tmpl w:val="B77462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8F"/>
    <w:rsid w:val="0001214F"/>
    <w:rsid w:val="00021D08"/>
    <w:rsid w:val="000503C3"/>
    <w:rsid w:val="00053688"/>
    <w:rsid w:val="00075FB5"/>
    <w:rsid w:val="000A133C"/>
    <w:rsid w:val="000D4D22"/>
    <w:rsid w:val="000D6C26"/>
    <w:rsid w:val="001310A7"/>
    <w:rsid w:val="0014407B"/>
    <w:rsid w:val="00144783"/>
    <w:rsid w:val="00172B0D"/>
    <w:rsid w:val="00180FE9"/>
    <w:rsid w:val="0019589E"/>
    <w:rsid w:val="001A459A"/>
    <w:rsid w:val="001B7A22"/>
    <w:rsid w:val="001D3D9B"/>
    <w:rsid w:val="001E6422"/>
    <w:rsid w:val="00273844"/>
    <w:rsid w:val="002F7491"/>
    <w:rsid w:val="00305AD1"/>
    <w:rsid w:val="00307FB5"/>
    <w:rsid w:val="00323359"/>
    <w:rsid w:val="00365C98"/>
    <w:rsid w:val="00385590"/>
    <w:rsid w:val="003A4CBE"/>
    <w:rsid w:val="00405D22"/>
    <w:rsid w:val="004B61D1"/>
    <w:rsid w:val="004F7E60"/>
    <w:rsid w:val="00531606"/>
    <w:rsid w:val="005504FD"/>
    <w:rsid w:val="005E5321"/>
    <w:rsid w:val="00610A29"/>
    <w:rsid w:val="00632414"/>
    <w:rsid w:val="00671E43"/>
    <w:rsid w:val="006846BE"/>
    <w:rsid w:val="006E3DD3"/>
    <w:rsid w:val="00712C39"/>
    <w:rsid w:val="00735425"/>
    <w:rsid w:val="00773040"/>
    <w:rsid w:val="008714C3"/>
    <w:rsid w:val="008B56B9"/>
    <w:rsid w:val="008E7309"/>
    <w:rsid w:val="009020FA"/>
    <w:rsid w:val="0091768B"/>
    <w:rsid w:val="00920A9A"/>
    <w:rsid w:val="009239C6"/>
    <w:rsid w:val="009325CC"/>
    <w:rsid w:val="009775B7"/>
    <w:rsid w:val="00984AF7"/>
    <w:rsid w:val="009C1896"/>
    <w:rsid w:val="009F2863"/>
    <w:rsid w:val="00A44DF0"/>
    <w:rsid w:val="00A63FAD"/>
    <w:rsid w:val="00A662C8"/>
    <w:rsid w:val="00AB5509"/>
    <w:rsid w:val="00AC156C"/>
    <w:rsid w:val="00AD10E8"/>
    <w:rsid w:val="00AD4BD0"/>
    <w:rsid w:val="00AE3357"/>
    <w:rsid w:val="00AF2D41"/>
    <w:rsid w:val="00B20FDA"/>
    <w:rsid w:val="00B309D0"/>
    <w:rsid w:val="00B5732B"/>
    <w:rsid w:val="00B60D8F"/>
    <w:rsid w:val="00BA6480"/>
    <w:rsid w:val="00BD3A54"/>
    <w:rsid w:val="00C071A8"/>
    <w:rsid w:val="00C436EF"/>
    <w:rsid w:val="00CD09C7"/>
    <w:rsid w:val="00DA2D7D"/>
    <w:rsid w:val="00DB3F4E"/>
    <w:rsid w:val="00DB5442"/>
    <w:rsid w:val="00DD22BC"/>
    <w:rsid w:val="00EA3914"/>
    <w:rsid w:val="00F7493A"/>
    <w:rsid w:val="00F77F70"/>
    <w:rsid w:val="00F843D3"/>
    <w:rsid w:val="00FE06AC"/>
    <w:rsid w:val="00FE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EB5D02"/>
  <w15:chartTrackingRefBased/>
  <w15:docId w15:val="{CC36D2C2-77D4-4853-9679-17303CE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0A7"/>
    <w:pPr>
      <w:ind w:leftChars="400" w:left="840"/>
    </w:pPr>
  </w:style>
  <w:style w:type="paragraph" w:styleId="a4">
    <w:name w:val="header"/>
    <w:basedOn w:val="a"/>
    <w:link w:val="a5"/>
    <w:uiPriority w:val="99"/>
    <w:unhideWhenUsed/>
    <w:rsid w:val="002F7491"/>
    <w:pPr>
      <w:tabs>
        <w:tab w:val="center" w:pos="4252"/>
        <w:tab w:val="right" w:pos="8504"/>
      </w:tabs>
      <w:snapToGrid w:val="0"/>
    </w:pPr>
  </w:style>
  <w:style w:type="character" w:customStyle="1" w:styleId="a5">
    <w:name w:val="ヘッダー (文字)"/>
    <w:basedOn w:val="a0"/>
    <w:link w:val="a4"/>
    <w:uiPriority w:val="99"/>
    <w:rsid w:val="002F7491"/>
  </w:style>
  <w:style w:type="paragraph" w:styleId="a6">
    <w:name w:val="footer"/>
    <w:basedOn w:val="a"/>
    <w:link w:val="a7"/>
    <w:uiPriority w:val="99"/>
    <w:unhideWhenUsed/>
    <w:rsid w:val="002F7491"/>
    <w:pPr>
      <w:tabs>
        <w:tab w:val="center" w:pos="4252"/>
        <w:tab w:val="right" w:pos="8504"/>
      </w:tabs>
      <w:snapToGrid w:val="0"/>
    </w:pPr>
  </w:style>
  <w:style w:type="character" w:customStyle="1" w:styleId="a7">
    <w:name w:val="フッター (文字)"/>
    <w:basedOn w:val="a0"/>
    <w:link w:val="a6"/>
    <w:uiPriority w:val="99"/>
    <w:rsid w:val="002F7491"/>
  </w:style>
  <w:style w:type="paragraph" w:styleId="a8">
    <w:name w:val="Balloon Text"/>
    <w:basedOn w:val="a"/>
    <w:link w:val="a9"/>
    <w:uiPriority w:val="99"/>
    <w:semiHidden/>
    <w:unhideWhenUsed/>
    <w:rsid w:val="00180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0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980</Words>
  <Characters>5587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hakuhodo</dc:creator>
  <cp:keywords/>
  <dc:description/>
  <cp:lastModifiedBy>copy3</cp:lastModifiedBy>
  <cp:revision>5</cp:revision>
  <cp:lastPrinted>2019-12-21T02:41:00Z</cp:lastPrinted>
  <dcterms:created xsi:type="dcterms:W3CDTF">2019-12-21T01:22:00Z</dcterms:created>
  <dcterms:modified xsi:type="dcterms:W3CDTF">2019-12-21T02:45:00Z</dcterms:modified>
</cp:coreProperties>
</file>